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299A" w14:textId="77E3D49D" w:rsidR="000F40D9" w:rsidRPr="00796D4C" w:rsidRDefault="026BD608" w:rsidP="70EB101D">
      <w:pPr>
        <w:rPr>
          <w:rStyle w:val="Heading1Char"/>
        </w:rPr>
      </w:pPr>
      <w:r w:rsidRPr="70EB101D">
        <w:rPr>
          <w:rStyle w:val="Heading1Char"/>
        </w:rPr>
        <w:t>Jakso 5: Mikael Agricola</w:t>
      </w:r>
      <w:r w:rsidR="315D0411" w:rsidRPr="70EB101D">
        <w:rPr>
          <w:rStyle w:val="Heading1Char"/>
        </w:rPr>
        <w:t xml:space="preserve"> ennen ja nyt</w:t>
      </w:r>
    </w:p>
    <w:p w14:paraId="374F28F0" w14:textId="7C4AC9D7" w:rsidR="002204BC" w:rsidRPr="002204BC" w:rsidRDefault="69BD6A09" w:rsidP="14E19D53">
      <w:r>
        <w:t>(tunn</w:t>
      </w:r>
      <w:r w:rsidR="026BD608">
        <w:t>usmusiikki) (</w:t>
      </w:r>
      <w:r w:rsidR="026BD608" w:rsidRPr="452D913C">
        <w:rPr>
          <w:color w:val="4472C4" w:themeColor="accent5"/>
        </w:rPr>
        <w:t>siniset sanat</w:t>
      </w:r>
      <w:r w:rsidR="026BD608">
        <w:t xml:space="preserve"> tekstissä on selitetty sanaselityksissä)</w:t>
      </w:r>
    </w:p>
    <w:p w14:paraId="5562F14C" w14:textId="5AC0B986" w:rsidR="001748D9" w:rsidRDefault="026BD608" w:rsidP="295059C5">
      <w:pPr>
        <w:spacing w:after="0"/>
        <w:textAlignment w:val="baseline"/>
        <w:rPr>
          <w:b/>
          <w:bCs/>
        </w:rPr>
      </w:pPr>
      <w:r w:rsidRPr="452D913C">
        <w:rPr>
          <w:b/>
          <w:bCs/>
        </w:rPr>
        <w:t xml:space="preserve">Tämä on </w:t>
      </w:r>
      <w:r w:rsidRPr="452D913C">
        <w:rPr>
          <w:b/>
          <w:bCs/>
          <w:i/>
          <w:iCs/>
        </w:rPr>
        <w:t>Kirjallisuuspodcast suomenoppijoille</w:t>
      </w:r>
      <w:r w:rsidRPr="452D913C">
        <w:rPr>
          <w:b/>
          <w:bCs/>
        </w:rPr>
        <w:t xml:space="preserve"> ja minä olen Saija Pyhäniemi. Tässä jaksossa</w:t>
      </w:r>
      <w:r w:rsidR="7A4C1891" w:rsidRPr="452D913C">
        <w:rPr>
          <w:b/>
          <w:bCs/>
        </w:rPr>
        <w:t xml:space="preserve"> </w:t>
      </w:r>
      <w:r w:rsidR="77D1A089" w:rsidRPr="452D913C">
        <w:rPr>
          <w:b/>
          <w:bCs/>
        </w:rPr>
        <w:t>kuulemme aluksi</w:t>
      </w:r>
      <w:r w:rsidRPr="452D913C">
        <w:rPr>
          <w:b/>
          <w:bCs/>
        </w:rPr>
        <w:t xml:space="preserve"> </w:t>
      </w:r>
      <w:r w:rsidR="76B52ED2" w:rsidRPr="452D913C">
        <w:rPr>
          <w:b/>
          <w:bCs/>
        </w:rPr>
        <w:t>Helsingin yliopiston Suomen kielen ja kulttuurin yliopistonlehtori</w:t>
      </w:r>
      <w:r w:rsidR="58DD2AFE" w:rsidRPr="452D913C">
        <w:rPr>
          <w:b/>
          <w:bCs/>
        </w:rPr>
        <w:t>, tutkija ja tietokirjailija</w:t>
      </w:r>
      <w:r w:rsidR="76B52ED2" w:rsidRPr="452D913C">
        <w:rPr>
          <w:b/>
          <w:bCs/>
        </w:rPr>
        <w:t xml:space="preserve"> Lari Kotilaista, joka kertoo kirjastaan </w:t>
      </w:r>
      <w:r w:rsidR="76B52ED2" w:rsidRPr="452D913C">
        <w:rPr>
          <w:b/>
          <w:bCs/>
          <w:i/>
          <w:iCs/>
        </w:rPr>
        <w:t xml:space="preserve">Kielen elämä. Suomen kieli eilisestä huomiseen. </w:t>
      </w:r>
      <w:r w:rsidR="76B52ED2" w:rsidRPr="452D913C">
        <w:rPr>
          <w:b/>
          <w:bCs/>
        </w:rPr>
        <w:t>Sen jälkeen k</w:t>
      </w:r>
      <w:r w:rsidRPr="452D913C">
        <w:rPr>
          <w:b/>
          <w:bCs/>
        </w:rPr>
        <w:t xml:space="preserve">eskustelemme kollegani Sari Päivärinteen kanssa </w:t>
      </w:r>
      <w:r w:rsidRPr="452D913C">
        <w:rPr>
          <w:b/>
          <w:bCs/>
          <w:color w:val="4472C4" w:themeColor="accent5"/>
        </w:rPr>
        <w:t>suomen kirjakielen isästä</w:t>
      </w:r>
      <w:r w:rsidRPr="452D913C">
        <w:rPr>
          <w:b/>
          <w:bCs/>
        </w:rPr>
        <w:t>, Mikael Agricolasta</w:t>
      </w:r>
      <w:r w:rsidR="178220AD" w:rsidRPr="452D913C">
        <w:rPr>
          <w:b/>
          <w:bCs/>
        </w:rPr>
        <w:t>,</w:t>
      </w:r>
      <w:r w:rsidR="537A3FEA" w:rsidRPr="452D913C">
        <w:rPr>
          <w:b/>
          <w:bCs/>
        </w:rPr>
        <w:t xml:space="preserve"> ja esittelemme kaksi nykyromaania, jotka kumpikin ovat fiktioita Agricolan elämästä. </w:t>
      </w:r>
    </w:p>
    <w:p w14:paraId="4F3D72DE" w14:textId="77777777" w:rsidR="00466251" w:rsidRDefault="00466251" w:rsidP="295059C5">
      <w:pPr>
        <w:spacing w:after="0"/>
        <w:textAlignment w:val="baseline"/>
      </w:pPr>
    </w:p>
    <w:p w14:paraId="0248537C" w14:textId="35353E4B" w:rsidR="001748D9" w:rsidRDefault="002204BC" w:rsidP="295059C5">
      <w:pPr>
        <w:spacing w:after="0"/>
        <w:textAlignment w:val="baseline"/>
      </w:pPr>
      <w:r w:rsidRPr="295059C5">
        <w:rPr>
          <w:b/>
          <w:bCs/>
        </w:rPr>
        <w:t>Tämän podcastin voit halutessasi lukea tekstinä Kielibuustin sivuilta. Siellä on myös sana- ja fraasilista sekä muuta aiheeseen liittyvää materiaalia.</w:t>
      </w:r>
      <w:r w:rsidRPr="295059C5">
        <w:t> </w:t>
      </w:r>
    </w:p>
    <w:p w14:paraId="2F0889A2" w14:textId="7594DB59" w:rsidR="001917FC" w:rsidRDefault="001917FC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AAFDAD1" w14:textId="76DFA67D" w:rsidR="001917FC" w:rsidRPr="001917FC" w:rsidRDefault="001917FC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917FC">
        <w:rPr>
          <w:rFonts w:asciiTheme="minorHAnsi" w:hAnsiTheme="minorHAnsi" w:cstheme="minorHAnsi"/>
          <w:b/>
          <w:bCs/>
          <w:sz w:val="22"/>
          <w:szCs w:val="22"/>
        </w:rPr>
        <w:t xml:space="preserve">Tervetuloa Lari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Kotilainen </w:t>
      </w:r>
      <w:r w:rsidRPr="001917FC">
        <w:rPr>
          <w:rFonts w:asciiTheme="minorHAnsi" w:hAnsiTheme="minorHAnsi" w:cstheme="minorHAnsi"/>
          <w:b/>
          <w:bCs/>
          <w:sz w:val="22"/>
          <w:szCs w:val="22"/>
        </w:rPr>
        <w:t>podcastimme vieraaksi!</w:t>
      </w:r>
    </w:p>
    <w:p w14:paraId="7B0B06E4" w14:textId="71145B33" w:rsidR="001917FC" w:rsidRPr="001917FC" w:rsidRDefault="001917FC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AD47" w:themeColor="accent6"/>
          <w:sz w:val="22"/>
          <w:szCs w:val="22"/>
        </w:rPr>
      </w:pPr>
    </w:p>
    <w:p w14:paraId="34FBB5D4" w14:textId="6EDAAD11" w:rsidR="001917FC" w:rsidRPr="001917FC" w:rsidRDefault="001917FC" w:rsidP="295059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70AD47" w:themeColor="accent6"/>
          <w:sz w:val="22"/>
          <w:szCs w:val="22"/>
        </w:rPr>
      </w:pPr>
      <w:r w:rsidRPr="295059C5">
        <w:rPr>
          <w:rFonts w:asciiTheme="minorHAnsi" w:hAnsiTheme="minorHAnsi" w:cstheme="minorBidi"/>
          <w:sz w:val="22"/>
          <w:szCs w:val="22"/>
        </w:rPr>
        <w:t>Kiitos.</w:t>
      </w:r>
      <w:r w:rsidR="564F2991" w:rsidRPr="295059C5">
        <w:rPr>
          <w:rFonts w:asciiTheme="minorHAnsi" w:hAnsiTheme="minorHAnsi" w:cstheme="minorBidi"/>
          <w:sz w:val="22"/>
          <w:szCs w:val="22"/>
        </w:rPr>
        <w:t xml:space="preserve"> Ilo olla teidän vieraana</w:t>
      </w:r>
      <w:r w:rsidR="631C5659" w:rsidRPr="295059C5">
        <w:rPr>
          <w:rFonts w:asciiTheme="minorHAnsi" w:hAnsiTheme="minorHAnsi" w:cstheme="minorBidi"/>
          <w:sz w:val="22"/>
          <w:szCs w:val="22"/>
        </w:rPr>
        <w:t>nne</w:t>
      </w:r>
      <w:r w:rsidR="564F2991" w:rsidRPr="295059C5">
        <w:rPr>
          <w:rFonts w:asciiTheme="minorHAnsi" w:hAnsiTheme="minorHAnsi" w:cstheme="minorBidi"/>
          <w:sz w:val="22"/>
          <w:szCs w:val="22"/>
        </w:rPr>
        <w:t>.</w:t>
      </w:r>
    </w:p>
    <w:p w14:paraId="3638645E" w14:textId="2C6F41F7" w:rsidR="001917FC" w:rsidRDefault="001917FC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427613" w14:textId="732B5D18" w:rsidR="001917FC" w:rsidRDefault="001917FC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917FC">
        <w:rPr>
          <w:rFonts w:asciiTheme="minorHAnsi" w:hAnsiTheme="minorHAnsi" w:cstheme="minorHAnsi"/>
          <w:b/>
          <w:bCs/>
          <w:sz w:val="22"/>
          <w:szCs w:val="22"/>
        </w:rPr>
        <w:t>Kertoisitko näin alkuun hiukan itsestäsi?</w:t>
      </w:r>
    </w:p>
    <w:p w14:paraId="619F5BDA" w14:textId="39939708" w:rsidR="001917FC" w:rsidRPr="001917FC" w:rsidRDefault="001917FC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</w:p>
    <w:p w14:paraId="428D50A0" w14:textId="1D29A07B" w:rsidR="001E7CC4" w:rsidRPr="001E7CC4" w:rsidRDefault="77836133" w:rsidP="295059C5">
      <w:pPr>
        <w:spacing w:after="0"/>
        <w:textAlignment w:val="baseline"/>
        <w:rPr>
          <w:rFonts w:ascii="Calibri" w:eastAsia="Calibri" w:hAnsi="Calibri" w:cs="Calibri"/>
        </w:rPr>
      </w:pPr>
      <w:r w:rsidRPr="452D913C">
        <w:rPr>
          <w:rFonts w:ascii="Calibri" w:eastAsia="Calibri" w:hAnsi="Calibri" w:cs="Calibri"/>
        </w:rPr>
        <w:t xml:space="preserve">Kyllä vain. Olen suomen kielen tutkija ja opettaja. Nykyään opetan kansainvälisiä opiskelijoita Helsingin yliopistossa. Olen myös kirjoittanut paljon suomen kielestä, sen menneisyydestä, tulevaisuudesta ja </w:t>
      </w:r>
      <w:r w:rsidRPr="452D913C">
        <w:rPr>
          <w:rFonts w:ascii="Calibri" w:eastAsia="Calibri" w:hAnsi="Calibri" w:cs="Calibri"/>
          <w:color w:val="4472C4" w:themeColor="accent5"/>
        </w:rPr>
        <w:t>ylipäänsä</w:t>
      </w:r>
      <w:r w:rsidRPr="452D913C">
        <w:rPr>
          <w:rFonts w:ascii="Calibri" w:eastAsia="Calibri" w:hAnsi="Calibri" w:cs="Calibri"/>
        </w:rPr>
        <w:t xml:space="preserve"> kieleen liittyvistä hauskoista jutuista.  </w:t>
      </w:r>
    </w:p>
    <w:p w14:paraId="5AE3B97F" w14:textId="22DDF527" w:rsidR="001E7CC4" w:rsidRPr="001E7CC4" w:rsidRDefault="001E7CC4" w:rsidP="295059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0F0DF067" w14:textId="1DE51CAA" w:rsidR="001E7CC4" w:rsidRDefault="7A6F8BB6" w:rsidP="295059C5">
      <w:pPr>
        <w:rPr>
          <w:b/>
          <w:bCs/>
        </w:rPr>
      </w:pPr>
      <w:r w:rsidRPr="452D913C">
        <w:rPr>
          <w:b/>
          <w:bCs/>
        </w:rPr>
        <w:t>T</w:t>
      </w:r>
      <w:r w:rsidR="1B5CC4E2" w:rsidRPr="452D913C">
        <w:rPr>
          <w:b/>
          <w:bCs/>
        </w:rPr>
        <w:t xml:space="preserve">ietokirjasi </w:t>
      </w:r>
      <w:r w:rsidR="1B5CC4E2" w:rsidRPr="452D913C">
        <w:rPr>
          <w:b/>
          <w:bCs/>
          <w:i/>
          <w:iCs/>
        </w:rPr>
        <w:t>Kielen elämä. Suomen kieli eilisestä huomiseen</w:t>
      </w:r>
      <w:r w:rsidR="1B5CC4E2" w:rsidRPr="452D913C">
        <w:rPr>
          <w:b/>
          <w:bCs/>
        </w:rPr>
        <w:t xml:space="preserve"> ilmestyi vuonna 201</w:t>
      </w:r>
      <w:r w:rsidR="1A59309D" w:rsidRPr="452D913C">
        <w:rPr>
          <w:b/>
          <w:bCs/>
        </w:rPr>
        <w:t>6</w:t>
      </w:r>
      <w:r w:rsidR="1B5CC4E2" w:rsidRPr="452D913C">
        <w:rPr>
          <w:b/>
          <w:bCs/>
        </w:rPr>
        <w:t xml:space="preserve">. </w:t>
      </w:r>
      <w:r w:rsidR="1D88EB51" w:rsidRPr="452D913C">
        <w:rPr>
          <w:b/>
          <w:bCs/>
        </w:rPr>
        <w:t xml:space="preserve">Se esittelee suomen kielen historiaa </w:t>
      </w:r>
      <w:r w:rsidR="1D88EB51" w:rsidRPr="452D913C">
        <w:rPr>
          <w:b/>
          <w:bCs/>
          <w:color w:val="4472C4" w:themeColor="accent5"/>
        </w:rPr>
        <w:t xml:space="preserve">kantauralista </w:t>
      </w:r>
      <w:r w:rsidR="1D88EB51" w:rsidRPr="452D913C">
        <w:rPr>
          <w:b/>
          <w:bCs/>
        </w:rPr>
        <w:t xml:space="preserve">tähän päivään. </w:t>
      </w:r>
      <w:r w:rsidR="1B5CC4E2" w:rsidRPr="452D913C">
        <w:rPr>
          <w:b/>
          <w:bCs/>
        </w:rPr>
        <w:t xml:space="preserve">Kertoisitko </w:t>
      </w:r>
      <w:r w:rsidR="7D2FF8C1" w:rsidRPr="452D913C">
        <w:rPr>
          <w:b/>
          <w:bCs/>
        </w:rPr>
        <w:t xml:space="preserve">siitä </w:t>
      </w:r>
      <w:r w:rsidR="1B5CC4E2" w:rsidRPr="452D913C">
        <w:rPr>
          <w:b/>
          <w:bCs/>
        </w:rPr>
        <w:t>vähän</w:t>
      </w:r>
      <w:r w:rsidR="7D2FF8C1" w:rsidRPr="452D913C">
        <w:rPr>
          <w:b/>
          <w:bCs/>
        </w:rPr>
        <w:t>?</w:t>
      </w:r>
    </w:p>
    <w:p w14:paraId="57B7353B" w14:textId="00958DCA" w:rsidR="00E24482" w:rsidRDefault="1F2207BA" w:rsidP="452D91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52D913C">
        <w:rPr>
          <w:rFonts w:ascii="Calibri" w:eastAsia="Calibri" w:hAnsi="Calibri" w:cs="Calibri"/>
          <w:sz w:val="22"/>
          <w:szCs w:val="22"/>
        </w:rPr>
        <w:t xml:space="preserve">Joo. Halusin kirjoittaa </w:t>
      </w:r>
      <w:r w:rsidRPr="452D913C">
        <w:rPr>
          <w:rFonts w:ascii="Calibri" w:eastAsia="Calibri" w:hAnsi="Calibri" w:cs="Calibri"/>
          <w:color w:val="4472C4" w:themeColor="accent5"/>
          <w:sz w:val="22"/>
          <w:szCs w:val="22"/>
        </w:rPr>
        <w:t xml:space="preserve">ikään kuin </w:t>
      </w:r>
      <w:r w:rsidRPr="452D913C">
        <w:rPr>
          <w:rFonts w:ascii="Calibri" w:eastAsia="Calibri" w:hAnsi="Calibri" w:cs="Calibri"/>
          <w:sz w:val="22"/>
          <w:szCs w:val="22"/>
        </w:rPr>
        <w:t xml:space="preserve">suomen kielen </w:t>
      </w:r>
      <w:r w:rsidRPr="452D913C">
        <w:rPr>
          <w:rFonts w:ascii="Calibri" w:eastAsia="Calibri" w:hAnsi="Calibri" w:cs="Calibri"/>
          <w:color w:val="4472C4" w:themeColor="accent5"/>
          <w:sz w:val="22"/>
          <w:szCs w:val="22"/>
        </w:rPr>
        <w:t>elämäkerran</w:t>
      </w:r>
      <w:r w:rsidRPr="452D913C">
        <w:rPr>
          <w:rFonts w:ascii="Calibri" w:eastAsia="Calibri" w:hAnsi="Calibri" w:cs="Calibri"/>
          <w:sz w:val="22"/>
          <w:szCs w:val="22"/>
        </w:rPr>
        <w:t xml:space="preserve">. Missä kielemme on </w:t>
      </w:r>
      <w:r w:rsidRPr="452D913C">
        <w:rPr>
          <w:rFonts w:ascii="Calibri" w:eastAsia="Calibri" w:hAnsi="Calibri" w:cs="Calibri"/>
          <w:color w:val="4472C4" w:themeColor="accent5"/>
          <w:sz w:val="22"/>
          <w:szCs w:val="22"/>
        </w:rPr>
        <w:t>seikkaillut</w:t>
      </w:r>
      <w:r w:rsidRPr="452D913C">
        <w:rPr>
          <w:rFonts w:ascii="Calibri" w:eastAsia="Calibri" w:hAnsi="Calibri" w:cs="Calibri"/>
          <w:sz w:val="22"/>
          <w:szCs w:val="22"/>
        </w:rPr>
        <w:t xml:space="preserve"> ja </w:t>
      </w:r>
      <w:r w:rsidR="6C317184" w:rsidRPr="452D913C">
        <w:rPr>
          <w:rFonts w:ascii="Calibri" w:eastAsia="Calibri" w:hAnsi="Calibri" w:cs="Calibri"/>
          <w:sz w:val="22"/>
          <w:szCs w:val="22"/>
        </w:rPr>
        <w:t xml:space="preserve">mitä </w:t>
      </w:r>
      <w:r w:rsidRPr="452D913C">
        <w:rPr>
          <w:rFonts w:ascii="Calibri" w:eastAsia="Calibri" w:hAnsi="Calibri" w:cs="Calibri"/>
          <w:color w:val="4472C4" w:themeColor="accent5"/>
          <w:sz w:val="22"/>
          <w:szCs w:val="22"/>
        </w:rPr>
        <w:t>matkan varrella</w:t>
      </w:r>
      <w:r w:rsidRPr="452D913C">
        <w:rPr>
          <w:rFonts w:ascii="Calibri" w:eastAsia="Calibri" w:hAnsi="Calibri" w:cs="Calibri"/>
          <w:sz w:val="22"/>
          <w:szCs w:val="22"/>
        </w:rPr>
        <w:t xml:space="preserve"> on tapahtunut? </w:t>
      </w:r>
      <w:r w:rsidR="0D46DBCD" w:rsidRPr="452D913C">
        <w:rPr>
          <w:rFonts w:asciiTheme="minorHAnsi" w:hAnsiTheme="minorHAnsi" w:cstheme="minorBidi"/>
          <w:sz w:val="22"/>
          <w:szCs w:val="22"/>
        </w:rPr>
        <w:t xml:space="preserve">Ja miten on mahdollista, että kielemme tulee </w:t>
      </w:r>
      <w:r w:rsidR="0D46DBCD" w:rsidRPr="452D913C">
        <w:rPr>
          <w:rFonts w:asciiTheme="minorHAnsi" w:hAnsiTheme="minorHAnsi" w:cstheme="minorBidi"/>
          <w:color w:val="4472C4" w:themeColor="accent5"/>
          <w:sz w:val="22"/>
          <w:szCs w:val="22"/>
        </w:rPr>
        <w:t>eri suunnasta</w:t>
      </w:r>
      <w:r w:rsidR="0D46DBCD" w:rsidRPr="452D913C">
        <w:rPr>
          <w:rFonts w:asciiTheme="minorHAnsi" w:hAnsiTheme="minorHAnsi" w:cstheme="minorBidi"/>
          <w:sz w:val="22"/>
          <w:szCs w:val="22"/>
        </w:rPr>
        <w:t xml:space="preserve"> kuin geenimme? </w:t>
      </w:r>
    </w:p>
    <w:p w14:paraId="1E61611D" w14:textId="77777777" w:rsidR="00BE0FB2" w:rsidRPr="00DA78C9" w:rsidRDefault="00BE0FB2" w:rsidP="00E244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70AD47" w:themeColor="accent6"/>
          <w:sz w:val="22"/>
          <w:szCs w:val="22"/>
        </w:rPr>
      </w:pPr>
    </w:p>
    <w:p w14:paraId="5F115980" w14:textId="2A820FB9" w:rsidR="001E7CC4" w:rsidRPr="00896ACF" w:rsidRDefault="1F2207BA" w:rsidP="295059C5">
      <w:pPr>
        <w:spacing w:after="0"/>
        <w:textAlignment w:val="baseline"/>
        <w:rPr>
          <w:rFonts w:ascii="Calibri" w:eastAsia="Calibri" w:hAnsi="Calibri" w:cs="Calibri"/>
        </w:rPr>
      </w:pPr>
      <w:r w:rsidRPr="70EB101D">
        <w:rPr>
          <w:rFonts w:ascii="Calibri" w:eastAsia="Calibri" w:hAnsi="Calibri" w:cs="Calibri"/>
        </w:rPr>
        <w:t xml:space="preserve">Ajatus oli seurata kieltä koko matka </w:t>
      </w:r>
      <w:r w:rsidRPr="70EB101D">
        <w:rPr>
          <w:rFonts w:ascii="Calibri" w:eastAsia="Calibri" w:hAnsi="Calibri" w:cs="Calibri"/>
          <w:color w:val="4471C4"/>
        </w:rPr>
        <w:t xml:space="preserve">vuosituhansien takaa </w:t>
      </w:r>
      <w:r w:rsidRPr="70EB101D">
        <w:rPr>
          <w:rFonts w:ascii="Calibri" w:eastAsia="Calibri" w:hAnsi="Calibri" w:cs="Calibri"/>
        </w:rPr>
        <w:t xml:space="preserve">2000-luvulle. Aika moni ehkä </w:t>
      </w:r>
      <w:r w:rsidRPr="70EB101D">
        <w:rPr>
          <w:rFonts w:ascii="Calibri" w:eastAsia="Calibri" w:hAnsi="Calibri" w:cs="Calibri"/>
          <w:color w:val="4471C4"/>
        </w:rPr>
        <w:t xml:space="preserve">oudolta tuntuva </w:t>
      </w:r>
      <w:r w:rsidRPr="70EB101D">
        <w:rPr>
          <w:rFonts w:ascii="Calibri" w:eastAsia="Calibri" w:hAnsi="Calibri" w:cs="Calibri"/>
        </w:rPr>
        <w:t xml:space="preserve">suomen kielen </w:t>
      </w:r>
      <w:r w:rsidRPr="70EB101D">
        <w:rPr>
          <w:rFonts w:ascii="Calibri" w:eastAsia="Calibri" w:hAnsi="Calibri" w:cs="Calibri"/>
          <w:color w:val="4471C4"/>
        </w:rPr>
        <w:t xml:space="preserve">piirre </w:t>
      </w:r>
      <w:r w:rsidRPr="70EB101D">
        <w:rPr>
          <w:rFonts w:ascii="Calibri" w:eastAsia="Calibri" w:hAnsi="Calibri" w:cs="Calibri"/>
        </w:rPr>
        <w:t>saa selityksen kirjan sivuilla. Lisäksi halusin</w:t>
      </w:r>
      <w:r w:rsidRPr="70EB101D">
        <w:rPr>
          <w:rFonts w:ascii="Calibri" w:eastAsia="Calibri" w:hAnsi="Calibri" w:cs="Calibri"/>
          <w:color w:val="4471C4"/>
        </w:rPr>
        <w:t xml:space="preserve"> kurkistaa</w:t>
      </w:r>
      <w:r w:rsidRPr="70EB101D">
        <w:rPr>
          <w:rFonts w:ascii="Calibri" w:eastAsia="Calibri" w:hAnsi="Calibri" w:cs="Calibri"/>
        </w:rPr>
        <w:t xml:space="preserve"> myös tulevaisuuteen: miltä suomi näyttää ja kuulostaa vaikkapa 50 vuoden kuluttua?  </w:t>
      </w:r>
    </w:p>
    <w:p w14:paraId="3BB99558" w14:textId="77777777" w:rsidR="00FD26CF" w:rsidRDefault="00FD26CF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70AD47" w:themeColor="accent6"/>
          <w:sz w:val="22"/>
          <w:szCs w:val="22"/>
        </w:rPr>
      </w:pPr>
    </w:p>
    <w:p w14:paraId="5462EDB2" w14:textId="121B4883" w:rsidR="001E7CC4" w:rsidRPr="00CF0F0A" w:rsidRDefault="1B5CC4E2" w:rsidP="452D91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Kirjan voi lukea myös </w:t>
      </w:r>
      <w:r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selkokielisenä</w:t>
      </w:r>
      <w:r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versiona Hanna Männikkölahden </w:t>
      </w:r>
      <w:r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mukauttamana</w:t>
      </w:r>
      <w:r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(2022). </w:t>
      </w:r>
    </w:p>
    <w:p w14:paraId="72459E9A" w14:textId="43E42987" w:rsidR="001E7CC4" w:rsidRPr="00CF0F0A" w:rsidRDefault="7D2FF8C1" w:rsidP="452D91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452D913C">
        <w:rPr>
          <w:rFonts w:asciiTheme="minorHAnsi" w:hAnsiTheme="minorHAnsi" w:cstheme="minorBidi"/>
          <w:b/>
          <w:bCs/>
          <w:sz w:val="22"/>
          <w:szCs w:val="22"/>
        </w:rPr>
        <w:t>Selkok</w:t>
      </w:r>
      <w:r w:rsidR="1B5CC4E2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irjan konkreettiset </w:t>
      </w:r>
      <w:r w:rsidR="3F5AE02B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ja </w:t>
      </w:r>
      <w:r w:rsidR="3F5AE02B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 xml:space="preserve">elävät </w:t>
      </w:r>
      <w:r w:rsidR="1B5CC4E2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 xml:space="preserve">esimerkit </w:t>
      </w:r>
      <w:r w:rsidR="1B5CC4E2" w:rsidRPr="452D913C">
        <w:rPr>
          <w:rFonts w:asciiTheme="minorHAnsi" w:hAnsiTheme="minorHAnsi" w:cstheme="minorBidi"/>
          <w:b/>
          <w:bCs/>
          <w:sz w:val="22"/>
          <w:szCs w:val="22"/>
        </w:rPr>
        <w:t>sanoista ja rakenteista</w:t>
      </w:r>
      <w:r w:rsidR="1B5CC4E2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 xml:space="preserve"> havainnollistavat</w:t>
      </w:r>
      <w:r w:rsidR="1B5CC4E2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kielen </w:t>
      </w:r>
      <w:r w:rsidR="1B5CC4E2" w:rsidRPr="452D913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kehitysva</w:t>
      </w:r>
      <w:r w:rsidR="3F5AE02B" w:rsidRPr="452D913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iheita</w:t>
      </w:r>
      <w:r w:rsidR="3F5AE02B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F5AE02B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helposti ymmärrettäväss</w:t>
      </w:r>
      <w:r w:rsidR="10109C3D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ä</w:t>
      </w:r>
      <w:r w:rsidR="3F5AE02B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F5AE02B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muodossa</w:t>
      </w:r>
      <w:r w:rsidR="10109C3D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.</w:t>
      </w:r>
      <w:r w:rsidR="10109C3D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Kertoisitko muutaman sanan myös tästä selkoversiosta?</w:t>
      </w:r>
    </w:p>
    <w:p w14:paraId="4DD685DF" w14:textId="58EB1B7D" w:rsidR="295059C5" w:rsidRDefault="295059C5" w:rsidP="295059C5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309399F" w14:textId="6692E00B" w:rsidR="3495C0B0" w:rsidRDefault="2EA85193" w:rsidP="295059C5">
      <w:pPr>
        <w:rPr>
          <w:rFonts w:ascii="Calibri" w:eastAsia="Calibri" w:hAnsi="Calibri" w:cs="Calibri"/>
        </w:rPr>
      </w:pPr>
      <w:r w:rsidRPr="70EB101D">
        <w:rPr>
          <w:rFonts w:ascii="Calibri" w:eastAsia="Calibri" w:hAnsi="Calibri" w:cs="Calibri"/>
        </w:rPr>
        <w:t>Tietokirjoista on tehty aika vähän selkoversioita. Siksi olinkin t</w:t>
      </w:r>
      <w:r w:rsidR="3003289F" w:rsidRPr="70EB101D">
        <w:rPr>
          <w:rFonts w:ascii="Calibri" w:eastAsia="Calibri" w:hAnsi="Calibri" w:cs="Calibri"/>
        </w:rPr>
        <w:t>odella</w:t>
      </w:r>
      <w:r w:rsidRPr="70EB101D">
        <w:rPr>
          <w:rFonts w:ascii="Calibri" w:eastAsia="Calibri" w:hAnsi="Calibri" w:cs="Calibri"/>
        </w:rPr>
        <w:t xml:space="preserve"> iloinen, kun Hanna otti yhteyttä ja kysyi, voisiko kirjan </w:t>
      </w:r>
      <w:proofErr w:type="spellStart"/>
      <w:r w:rsidRPr="70EB101D">
        <w:rPr>
          <w:rFonts w:ascii="Calibri" w:eastAsia="Calibri" w:hAnsi="Calibri" w:cs="Calibri"/>
        </w:rPr>
        <w:t>selkokielistää</w:t>
      </w:r>
      <w:proofErr w:type="spellEnd"/>
      <w:r w:rsidRPr="70EB101D">
        <w:rPr>
          <w:rFonts w:ascii="Calibri" w:eastAsia="Calibri" w:hAnsi="Calibri" w:cs="Calibri"/>
        </w:rPr>
        <w:t xml:space="preserve">. Lopputulos on minusta </w:t>
      </w:r>
      <w:r w:rsidRPr="70EB101D">
        <w:rPr>
          <w:rFonts w:ascii="Calibri" w:eastAsia="Calibri" w:hAnsi="Calibri" w:cs="Calibri"/>
          <w:color w:val="4471C4"/>
        </w:rPr>
        <w:t>mainio</w:t>
      </w:r>
      <w:r w:rsidRPr="70EB101D">
        <w:rPr>
          <w:rFonts w:ascii="Calibri" w:eastAsia="Calibri" w:hAnsi="Calibri" w:cs="Calibri"/>
        </w:rPr>
        <w:t xml:space="preserve">: siinä kuvataan samat tapahtumat ja </w:t>
      </w:r>
      <w:r w:rsidRPr="70EB101D">
        <w:rPr>
          <w:rFonts w:ascii="Calibri" w:eastAsia="Calibri" w:hAnsi="Calibri" w:cs="Calibri"/>
          <w:color w:val="4471C4"/>
        </w:rPr>
        <w:t>kehityskulut</w:t>
      </w:r>
      <w:r w:rsidRPr="70EB101D">
        <w:rPr>
          <w:rFonts w:ascii="Calibri" w:eastAsia="Calibri" w:hAnsi="Calibri" w:cs="Calibri"/>
        </w:rPr>
        <w:t xml:space="preserve">, mutta </w:t>
      </w:r>
      <w:r w:rsidR="5CF9B0AC" w:rsidRPr="70EB101D">
        <w:rPr>
          <w:rFonts w:ascii="Calibri" w:eastAsia="Calibri" w:hAnsi="Calibri" w:cs="Calibri"/>
        </w:rPr>
        <w:t>aika</w:t>
      </w:r>
      <w:r w:rsidRPr="70EB101D">
        <w:rPr>
          <w:rFonts w:ascii="Calibri" w:eastAsia="Calibri" w:hAnsi="Calibri" w:cs="Calibri"/>
        </w:rPr>
        <w:t xml:space="preserve"> paljon lyhyemmässä ja selkeämmässä muodossa. Hanna</w:t>
      </w:r>
      <w:r w:rsidRPr="70EB101D">
        <w:rPr>
          <w:rFonts w:ascii="Calibri" w:eastAsia="Calibri" w:hAnsi="Calibri" w:cs="Calibri"/>
          <w:color w:val="4471C4"/>
        </w:rPr>
        <w:t xml:space="preserve"> säilytti</w:t>
      </w:r>
      <w:r w:rsidRPr="70EB101D">
        <w:rPr>
          <w:rFonts w:ascii="Calibri" w:eastAsia="Calibri" w:hAnsi="Calibri" w:cs="Calibri"/>
        </w:rPr>
        <w:t xml:space="preserve"> esimerkiksi paljon eri aikojen sanoja, jotka ovat minusta aina olleet to</w:t>
      </w:r>
      <w:r w:rsidR="116EE7FF" w:rsidRPr="70EB101D">
        <w:rPr>
          <w:rFonts w:ascii="Calibri" w:eastAsia="Calibri" w:hAnsi="Calibri" w:cs="Calibri"/>
        </w:rPr>
        <w:t>della</w:t>
      </w:r>
      <w:r w:rsidRPr="70EB101D">
        <w:rPr>
          <w:rFonts w:ascii="Calibri" w:eastAsia="Calibri" w:hAnsi="Calibri" w:cs="Calibri"/>
        </w:rPr>
        <w:t xml:space="preserve"> mielenkiintoisia. Nykyään me puhumme esimerkiksi </w:t>
      </w:r>
      <w:r w:rsidRPr="70EB101D">
        <w:rPr>
          <w:rFonts w:ascii="Calibri" w:eastAsia="Calibri" w:hAnsi="Calibri" w:cs="Calibri"/>
          <w:i/>
          <w:iCs/>
        </w:rPr>
        <w:t>teatterista</w:t>
      </w:r>
      <w:r w:rsidRPr="70EB101D">
        <w:rPr>
          <w:rFonts w:ascii="Calibri" w:eastAsia="Calibri" w:hAnsi="Calibri" w:cs="Calibri"/>
        </w:rPr>
        <w:t xml:space="preserve">, mutta Agricola käytti samasta asiasta sanoja </w:t>
      </w:r>
      <w:proofErr w:type="spellStart"/>
      <w:r w:rsidRPr="70EB101D">
        <w:rPr>
          <w:rFonts w:ascii="Calibri" w:eastAsia="Calibri" w:hAnsi="Calibri" w:cs="Calibri"/>
          <w:i/>
          <w:iCs/>
        </w:rPr>
        <w:t>katseluspaikka</w:t>
      </w:r>
      <w:proofErr w:type="spellEnd"/>
      <w:r w:rsidRPr="70EB101D">
        <w:rPr>
          <w:rFonts w:ascii="Calibri" w:eastAsia="Calibri" w:hAnsi="Calibri" w:cs="Calibri"/>
        </w:rPr>
        <w:t xml:space="preserve"> ja </w:t>
      </w:r>
      <w:r w:rsidRPr="70EB101D">
        <w:rPr>
          <w:rFonts w:ascii="Calibri" w:eastAsia="Calibri" w:hAnsi="Calibri" w:cs="Calibri"/>
          <w:i/>
          <w:iCs/>
        </w:rPr>
        <w:t>näkypaikka</w:t>
      </w:r>
      <w:r w:rsidRPr="70EB101D">
        <w:rPr>
          <w:rFonts w:ascii="Calibri" w:eastAsia="Calibri" w:hAnsi="Calibri" w:cs="Calibri"/>
        </w:rPr>
        <w:t>.</w:t>
      </w:r>
    </w:p>
    <w:p w14:paraId="2D2B5480" w14:textId="6EB0F9AF" w:rsidR="00CF0F0A" w:rsidRDefault="3394F2D7" w:rsidP="452D91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70EB101D">
        <w:rPr>
          <w:rFonts w:asciiTheme="minorHAnsi" w:hAnsiTheme="minorHAnsi" w:cstheme="minorBidi"/>
          <w:b/>
          <w:bCs/>
          <w:sz w:val="22"/>
          <w:szCs w:val="22"/>
        </w:rPr>
        <w:t xml:space="preserve">Selkoversio </w:t>
      </w:r>
      <w:r w:rsidRPr="70EB101D">
        <w:rPr>
          <w:rFonts w:asciiTheme="minorHAnsi" w:hAnsiTheme="minorHAnsi" w:cstheme="minorBidi"/>
          <w:b/>
          <w:bCs/>
          <w:color w:val="4471C4"/>
          <w:sz w:val="22"/>
          <w:szCs w:val="22"/>
        </w:rPr>
        <w:t>sopii</w:t>
      </w:r>
      <w:r w:rsidRPr="70EB101D">
        <w:rPr>
          <w:rFonts w:asciiTheme="minorHAnsi" w:hAnsiTheme="minorHAnsi" w:cstheme="minorBidi"/>
          <w:b/>
          <w:bCs/>
          <w:sz w:val="22"/>
          <w:szCs w:val="22"/>
        </w:rPr>
        <w:t xml:space="preserve"> kirjan </w:t>
      </w:r>
      <w:r w:rsidRPr="70EB101D">
        <w:rPr>
          <w:rFonts w:asciiTheme="minorHAnsi" w:hAnsiTheme="minorHAnsi" w:cstheme="minorBidi"/>
          <w:b/>
          <w:bCs/>
          <w:color w:val="4471C4"/>
          <w:sz w:val="22"/>
          <w:szCs w:val="22"/>
        </w:rPr>
        <w:t>henkeen</w:t>
      </w:r>
      <w:r w:rsidRPr="70EB101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70EB101D">
        <w:rPr>
          <w:rFonts w:asciiTheme="minorHAnsi" w:hAnsiTheme="minorHAnsi" w:cstheme="minorBidi"/>
          <w:b/>
          <w:bCs/>
          <w:color w:val="4471C4"/>
          <w:sz w:val="22"/>
          <w:szCs w:val="22"/>
        </w:rPr>
        <w:t>siinäkin mieless</w:t>
      </w:r>
      <w:r w:rsidR="0D602692" w:rsidRPr="70EB101D">
        <w:rPr>
          <w:rFonts w:asciiTheme="minorHAnsi" w:hAnsiTheme="minorHAnsi" w:cstheme="minorBidi"/>
          <w:b/>
          <w:bCs/>
          <w:color w:val="4471C4"/>
          <w:sz w:val="22"/>
          <w:szCs w:val="22"/>
        </w:rPr>
        <w:t>ä</w:t>
      </w:r>
      <w:r w:rsidR="0D602692" w:rsidRPr="70EB101D">
        <w:rPr>
          <w:rFonts w:asciiTheme="minorHAnsi" w:hAnsiTheme="minorHAnsi" w:cstheme="minorBidi"/>
          <w:b/>
          <w:bCs/>
          <w:sz w:val="22"/>
          <w:szCs w:val="22"/>
        </w:rPr>
        <w:t>, että sinun kirja</w:t>
      </w:r>
      <w:r w:rsidR="0E34FE23" w:rsidRPr="70EB101D">
        <w:rPr>
          <w:rFonts w:asciiTheme="minorHAnsi" w:hAnsiTheme="minorHAnsi" w:cstheme="minorBidi"/>
          <w:b/>
          <w:bCs/>
          <w:sz w:val="22"/>
          <w:szCs w:val="22"/>
        </w:rPr>
        <w:t>ssasikin</w:t>
      </w:r>
      <w:r w:rsidR="0D602692" w:rsidRPr="70EB101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D602692" w:rsidRPr="70EB101D">
        <w:rPr>
          <w:rFonts w:asciiTheme="minorHAnsi" w:hAnsiTheme="minorHAnsi" w:cstheme="minorBidi"/>
          <w:b/>
          <w:bCs/>
          <w:color w:val="4471C4"/>
          <w:sz w:val="22"/>
          <w:szCs w:val="22"/>
        </w:rPr>
        <w:t>arvost</w:t>
      </w:r>
      <w:r w:rsidR="35CF9921" w:rsidRPr="70EB101D">
        <w:rPr>
          <w:rFonts w:asciiTheme="minorHAnsi" w:hAnsiTheme="minorHAnsi" w:cstheme="minorBidi"/>
          <w:b/>
          <w:bCs/>
          <w:color w:val="4471C4"/>
          <w:sz w:val="22"/>
          <w:szCs w:val="22"/>
        </w:rPr>
        <w:t>etaan</w:t>
      </w:r>
      <w:r w:rsidR="0D602692" w:rsidRPr="70EB101D">
        <w:rPr>
          <w:rFonts w:asciiTheme="minorHAnsi" w:hAnsiTheme="minorHAnsi" w:cstheme="minorBidi"/>
          <w:b/>
          <w:bCs/>
          <w:sz w:val="22"/>
          <w:szCs w:val="22"/>
        </w:rPr>
        <w:t xml:space="preserve"> suomen kielen eri variaatioita. </w:t>
      </w:r>
    </w:p>
    <w:p w14:paraId="70DDFB52" w14:textId="6C4EB17C" w:rsidR="00CF0F0A" w:rsidRDefault="00CF0F0A" w:rsidP="295059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</w:p>
    <w:p w14:paraId="4EEC2AF2" w14:textId="212B9A16" w:rsidR="00CF0F0A" w:rsidRDefault="4165E022" w:rsidP="295059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295059C5">
        <w:rPr>
          <w:rFonts w:asciiTheme="minorHAnsi" w:hAnsiTheme="minorHAnsi" w:cstheme="minorBidi"/>
          <w:sz w:val="22"/>
          <w:szCs w:val="22"/>
        </w:rPr>
        <w:t xml:space="preserve">Joo, kyllä näin voi sanoa. </w:t>
      </w:r>
    </w:p>
    <w:p w14:paraId="51930D3F" w14:textId="406C2CD5" w:rsidR="00CF0F0A" w:rsidRDefault="00CF0F0A" w:rsidP="295059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</w:p>
    <w:p w14:paraId="16A421DC" w14:textId="26DE0C9A" w:rsidR="00CF0F0A" w:rsidRDefault="0AF60F5D" w:rsidP="452D91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No entä </w:t>
      </w:r>
      <w:r w:rsidR="006C6BD3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o</w:t>
      </w:r>
      <w:r w:rsidR="10109C3D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>lisiko</w:t>
      </w:r>
      <w:r w:rsidR="10109C3D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sinusta suomen kielen oppijan</w:t>
      </w:r>
      <w:r w:rsidR="10109C3D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 xml:space="preserve"> syytä </w:t>
      </w:r>
      <w:r w:rsidR="10109C3D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tutustua </w:t>
      </w:r>
      <w:r w:rsidR="10109C3D" w:rsidRPr="452D913C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kielihistoriaan?</w:t>
      </w:r>
      <w:r w:rsidR="10109C3D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Jos kyllä, niin miksi?</w:t>
      </w:r>
    </w:p>
    <w:p w14:paraId="2F75DBE2" w14:textId="57813076" w:rsidR="00CF0F0A" w:rsidRDefault="00CF0F0A" w:rsidP="001E7CC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28B7C" w14:textId="0F435F6E" w:rsidR="00774800" w:rsidRPr="00E4234C" w:rsidRDefault="788D9E61" w:rsidP="295059C5">
      <w:pPr>
        <w:rPr>
          <w:rFonts w:ascii="Calibri" w:eastAsia="Calibri" w:hAnsi="Calibri" w:cs="Calibri"/>
        </w:rPr>
      </w:pPr>
      <w:r w:rsidRPr="452D913C">
        <w:rPr>
          <w:rFonts w:ascii="Calibri" w:eastAsia="Calibri" w:hAnsi="Calibri" w:cs="Calibri"/>
        </w:rPr>
        <w:lastRenderedPageBreak/>
        <w:t xml:space="preserve">Minusta kannattaa lukea suomeksi niistä asioista, jotka itseä kiinnostavat. Se on </w:t>
      </w:r>
      <w:r w:rsidRPr="452D913C">
        <w:rPr>
          <w:rFonts w:ascii="Calibri" w:eastAsia="Calibri" w:hAnsi="Calibri" w:cs="Calibri"/>
          <w:color w:val="4472C4" w:themeColor="accent5"/>
        </w:rPr>
        <w:t>motivoivinta</w:t>
      </w:r>
      <w:r w:rsidRPr="452D913C">
        <w:rPr>
          <w:rFonts w:ascii="Calibri" w:eastAsia="Calibri" w:hAnsi="Calibri" w:cs="Calibri"/>
        </w:rPr>
        <w:t xml:space="preserve">. Mutta kyllä kielihistoriasta tietenkin löytyy aika paljon vastauksia </w:t>
      </w:r>
      <w:r w:rsidRPr="452D913C">
        <w:rPr>
          <w:rFonts w:ascii="Calibri" w:eastAsia="Calibri" w:hAnsi="Calibri" w:cs="Calibri"/>
          <w:i/>
          <w:iCs/>
        </w:rPr>
        <w:t>miksi-</w:t>
      </w:r>
      <w:r w:rsidRPr="452D913C">
        <w:rPr>
          <w:rFonts w:ascii="Calibri" w:eastAsia="Calibri" w:hAnsi="Calibri" w:cs="Calibri"/>
        </w:rPr>
        <w:t>kysymyksiin.</w:t>
      </w:r>
    </w:p>
    <w:p w14:paraId="315EBB1C" w14:textId="5F19550A" w:rsidR="00774800" w:rsidRPr="00E4234C" w:rsidRDefault="10109C3D" w:rsidP="295059C5">
      <w:pPr>
        <w:spacing w:after="0"/>
        <w:rPr>
          <w:b/>
          <w:bCs/>
        </w:rPr>
      </w:pPr>
      <w:r w:rsidRPr="452D913C">
        <w:rPr>
          <w:b/>
          <w:bCs/>
        </w:rPr>
        <w:t xml:space="preserve">Tämän podcastin </w:t>
      </w:r>
      <w:r w:rsidRPr="452D913C">
        <w:rPr>
          <w:b/>
          <w:bCs/>
          <w:color w:val="4472C4" w:themeColor="accent5"/>
        </w:rPr>
        <w:t xml:space="preserve">varsinaisena </w:t>
      </w:r>
      <w:r w:rsidRPr="452D913C">
        <w:rPr>
          <w:b/>
          <w:bCs/>
        </w:rPr>
        <w:t xml:space="preserve">aiheena on Mikael Agricola. </w:t>
      </w:r>
      <w:r w:rsidRPr="452D913C">
        <w:rPr>
          <w:b/>
          <w:bCs/>
          <w:color w:val="4472C4" w:themeColor="accent5"/>
        </w:rPr>
        <w:t xml:space="preserve">Käsittelet </w:t>
      </w:r>
      <w:r w:rsidRPr="452D913C">
        <w:rPr>
          <w:b/>
          <w:bCs/>
        </w:rPr>
        <w:t xml:space="preserve">teoksessasi myös häntä. Voisitko kertoa, kuka hän oikeastaan oli ja miksi </w:t>
      </w:r>
      <w:r w:rsidR="7D2FF8C1" w:rsidRPr="452D913C">
        <w:rPr>
          <w:b/>
          <w:bCs/>
        </w:rPr>
        <w:t xml:space="preserve">juuri </w:t>
      </w:r>
      <w:r w:rsidRPr="452D913C">
        <w:rPr>
          <w:b/>
          <w:bCs/>
        </w:rPr>
        <w:t>häntä pidetään suomen kirjakielen isänä?</w:t>
      </w:r>
      <w:r w:rsidR="7D2FF8C1" w:rsidRPr="452D913C">
        <w:rPr>
          <w:b/>
          <w:bCs/>
        </w:rPr>
        <w:t xml:space="preserve"> Kirjassasi mainitset, että hän oli</w:t>
      </w:r>
      <w:r w:rsidRPr="452D913C">
        <w:rPr>
          <w:i/>
          <w:iCs/>
        </w:rPr>
        <w:t xml:space="preserve"> </w:t>
      </w:r>
      <w:r w:rsidRPr="452D913C">
        <w:rPr>
          <w:b/>
          <w:bCs/>
          <w:i/>
          <w:iCs/>
          <w:color w:val="4472C4" w:themeColor="accent5"/>
        </w:rPr>
        <w:t>aikansa standardien mukaan</w:t>
      </w:r>
      <w:r w:rsidRPr="452D913C">
        <w:rPr>
          <w:b/>
          <w:bCs/>
          <w:i/>
          <w:iCs/>
        </w:rPr>
        <w:t xml:space="preserve"> </w:t>
      </w:r>
      <w:r w:rsidRPr="452D913C">
        <w:rPr>
          <w:b/>
          <w:bCs/>
          <w:i/>
          <w:iCs/>
          <w:color w:val="4472C4" w:themeColor="accent5"/>
        </w:rPr>
        <w:t>huippukoulutettu</w:t>
      </w:r>
      <w:r w:rsidRPr="452D913C">
        <w:rPr>
          <w:b/>
          <w:bCs/>
          <w:i/>
          <w:iCs/>
        </w:rPr>
        <w:t xml:space="preserve"> kosmopoliitti,</w:t>
      </w:r>
      <w:r w:rsidRPr="452D913C">
        <w:rPr>
          <w:b/>
          <w:bCs/>
          <w:i/>
          <w:iCs/>
          <w:color w:val="4472C4" w:themeColor="accent5"/>
        </w:rPr>
        <w:t xml:space="preserve"> eliittien eliittiä</w:t>
      </w:r>
      <w:r w:rsidRPr="452D913C">
        <w:rPr>
          <w:b/>
          <w:bCs/>
          <w:i/>
          <w:iCs/>
        </w:rPr>
        <w:t>.</w:t>
      </w:r>
      <w:r w:rsidRPr="452D913C">
        <w:rPr>
          <w:i/>
          <w:iCs/>
        </w:rPr>
        <w:t xml:space="preserve">    </w:t>
      </w:r>
    </w:p>
    <w:p w14:paraId="07B69B37" w14:textId="5351F348" w:rsidR="00774800" w:rsidRPr="00E4234C" w:rsidRDefault="00774800" w:rsidP="295059C5">
      <w:pPr>
        <w:spacing w:after="0"/>
        <w:rPr>
          <w:i/>
          <w:iCs/>
        </w:rPr>
      </w:pPr>
    </w:p>
    <w:p w14:paraId="5CEECB1E" w14:textId="1766162C" w:rsidR="00774800" w:rsidRPr="00E4234C" w:rsidRDefault="34E6686A" w:rsidP="295059C5">
      <w:pPr>
        <w:spacing w:line="257" w:lineRule="auto"/>
        <w:rPr>
          <w:rFonts w:ascii="Calibri" w:eastAsia="Calibri" w:hAnsi="Calibri" w:cs="Calibri"/>
        </w:rPr>
      </w:pPr>
      <w:r w:rsidRPr="452D913C">
        <w:rPr>
          <w:rFonts w:ascii="Calibri" w:eastAsia="Calibri" w:hAnsi="Calibri" w:cs="Calibri"/>
        </w:rPr>
        <w:t xml:space="preserve">Kyllä </w:t>
      </w:r>
      <w:proofErr w:type="spellStart"/>
      <w:r w:rsidRPr="452D913C">
        <w:rPr>
          <w:rFonts w:ascii="Calibri" w:eastAsia="Calibri" w:hAnsi="Calibri" w:cs="Calibri"/>
        </w:rPr>
        <w:t>kyllä</w:t>
      </w:r>
      <w:proofErr w:type="spellEnd"/>
      <w:r w:rsidRPr="452D913C">
        <w:rPr>
          <w:rFonts w:ascii="Calibri" w:eastAsia="Calibri" w:hAnsi="Calibri" w:cs="Calibri"/>
        </w:rPr>
        <w:t xml:space="preserve">. Agricolan aikoina koulutusta </w:t>
      </w:r>
      <w:r w:rsidRPr="452D913C">
        <w:rPr>
          <w:rFonts w:ascii="Calibri" w:eastAsia="Calibri" w:hAnsi="Calibri" w:cs="Calibri"/>
          <w:color w:val="4472C4" w:themeColor="accent5"/>
        </w:rPr>
        <w:t xml:space="preserve">oli tarjolla </w:t>
      </w:r>
      <w:r w:rsidRPr="452D913C">
        <w:rPr>
          <w:rFonts w:ascii="Calibri" w:eastAsia="Calibri" w:hAnsi="Calibri" w:cs="Calibri"/>
        </w:rPr>
        <w:t xml:space="preserve">aika </w:t>
      </w:r>
      <w:r w:rsidRPr="452D913C">
        <w:rPr>
          <w:rFonts w:ascii="Calibri" w:eastAsia="Calibri" w:hAnsi="Calibri" w:cs="Calibri"/>
          <w:color w:val="4472C4" w:themeColor="accent5"/>
        </w:rPr>
        <w:t>harvoille</w:t>
      </w:r>
      <w:r w:rsidRPr="452D913C">
        <w:rPr>
          <w:rFonts w:ascii="Calibri" w:eastAsia="Calibri" w:hAnsi="Calibri" w:cs="Calibri"/>
        </w:rPr>
        <w:t xml:space="preserve">, mutta Mikael Agricola opiskeli vuosia, aina Saksassa asti. Hän oli selvästi erittäin </w:t>
      </w:r>
      <w:r w:rsidRPr="452D913C">
        <w:rPr>
          <w:rFonts w:ascii="Calibri" w:eastAsia="Calibri" w:hAnsi="Calibri" w:cs="Calibri"/>
          <w:color w:val="4472C4" w:themeColor="accent5"/>
        </w:rPr>
        <w:t>pätevä</w:t>
      </w:r>
      <w:r w:rsidRPr="452D913C">
        <w:rPr>
          <w:rFonts w:ascii="Calibri" w:eastAsia="Calibri" w:hAnsi="Calibri" w:cs="Calibri"/>
        </w:rPr>
        <w:t xml:space="preserve"> kaveri, ja </w:t>
      </w:r>
      <w:r w:rsidRPr="452D913C">
        <w:rPr>
          <w:rFonts w:ascii="Calibri" w:eastAsia="Calibri" w:hAnsi="Calibri" w:cs="Calibri"/>
          <w:color w:val="4472C4" w:themeColor="accent5"/>
        </w:rPr>
        <w:t>etenikin</w:t>
      </w:r>
      <w:r w:rsidRPr="452D913C">
        <w:rPr>
          <w:rFonts w:ascii="Calibri" w:eastAsia="Calibri" w:hAnsi="Calibri" w:cs="Calibri"/>
        </w:rPr>
        <w:t xml:space="preserve"> </w:t>
      </w:r>
      <w:r w:rsidRPr="452D913C">
        <w:rPr>
          <w:rFonts w:ascii="Calibri" w:eastAsia="Calibri" w:hAnsi="Calibri" w:cs="Calibri"/>
          <w:color w:val="4472C4" w:themeColor="accent5"/>
        </w:rPr>
        <w:t>urallaan</w:t>
      </w:r>
      <w:r w:rsidRPr="452D913C">
        <w:rPr>
          <w:rFonts w:ascii="Calibri" w:eastAsia="Calibri" w:hAnsi="Calibri" w:cs="Calibri"/>
        </w:rPr>
        <w:t xml:space="preserve"> aina </w:t>
      </w:r>
      <w:r w:rsidRPr="452D913C">
        <w:rPr>
          <w:rFonts w:ascii="Calibri" w:eastAsia="Calibri" w:hAnsi="Calibri" w:cs="Calibri"/>
          <w:color w:val="4472C4" w:themeColor="accent5"/>
        </w:rPr>
        <w:t>piispaksi asti</w:t>
      </w:r>
      <w:r w:rsidRPr="452D913C">
        <w:rPr>
          <w:rFonts w:ascii="Calibri" w:eastAsia="Calibri" w:hAnsi="Calibri" w:cs="Calibri"/>
        </w:rPr>
        <w:t xml:space="preserve">. </w:t>
      </w:r>
    </w:p>
    <w:p w14:paraId="0D3ABDAE" w14:textId="6821DBB8" w:rsidR="00774800" w:rsidRDefault="34E6686A" w:rsidP="295059C5">
      <w:pPr>
        <w:spacing w:line="257" w:lineRule="auto"/>
        <w:rPr>
          <w:rFonts w:ascii="Calibri" w:eastAsia="Calibri" w:hAnsi="Calibri" w:cs="Calibri"/>
        </w:rPr>
      </w:pPr>
      <w:r w:rsidRPr="70EB101D">
        <w:rPr>
          <w:rFonts w:ascii="Calibri" w:eastAsia="Calibri" w:hAnsi="Calibri" w:cs="Calibri"/>
        </w:rPr>
        <w:t xml:space="preserve">Nykyään me tietenkin muistamme </w:t>
      </w:r>
      <w:r w:rsidR="22BF9D3C" w:rsidRPr="70EB101D">
        <w:rPr>
          <w:rFonts w:ascii="Calibri" w:eastAsia="Calibri" w:hAnsi="Calibri" w:cs="Calibri"/>
        </w:rPr>
        <w:t xml:space="preserve">Agricolan </w:t>
      </w:r>
      <w:r w:rsidRPr="70EB101D">
        <w:rPr>
          <w:rFonts w:ascii="Calibri" w:eastAsia="Calibri" w:hAnsi="Calibri" w:cs="Calibri"/>
        </w:rPr>
        <w:t xml:space="preserve">erityisesti suomen kirjakielen isänä. Hän ei siis </w:t>
      </w:r>
      <w:r w:rsidRPr="70EB101D">
        <w:rPr>
          <w:rFonts w:ascii="Calibri" w:eastAsia="Calibri" w:hAnsi="Calibri" w:cs="Calibri"/>
          <w:color w:val="000000" w:themeColor="text1"/>
        </w:rPr>
        <w:t>tietenkään</w:t>
      </w:r>
      <w:r w:rsidRPr="70EB101D">
        <w:rPr>
          <w:rFonts w:ascii="Calibri" w:eastAsia="Calibri" w:hAnsi="Calibri" w:cs="Calibri"/>
        </w:rPr>
        <w:t xml:space="preserve"> keksinyt suomen kieltä, eikä</w:t>
      </w:r>
      <w:r w:rsidRPr="70EB101D">
        <w:rPr>
          <w:rFonts w:ascii="Calibri" w:eastAsia="Calibri" w:hAnsi="Calibri" w:cs="Calibri"/>
          <w:color w:val="4471C4"/>
        </w:rPr>
        <w:t xml:space="preserve"> varsinaisesti </w:t>
      </w:r>
      <w:r w:rsidRPr="70EB101D">
        <w:rPr>
          <w:rFonts w:ascii="Calibri" w:eastAsia="Calibri" w:hAnsi="Calibri" w:cs="Calibri"/>
        </w:rPr>
        <w:t xml:space="preserve">ollut edes ensimmäinen, joka kirjoitti suomea. Hän kuitenkin teki suuren työn </w:t>
      </w:r>
      <w:r w:rsidRPr="70EB101D">
        <w:rPr>
          <w:rFonts w:ascii="Calibri" w:eastAsia="Calibri" w:hAnsi="Calibri" w:cs="Calibri"/>
          <w:color w:val="4471C4"/>
        </w:rPr>
        <w:t>systematisoimalla</w:t>
      </w:r>
      <w:r w:rsidRPr="70EB101D">
        <w:rPr>
          <w:rFonts w:ascii="Calibri" w:eastAsia="Calibri" w:hAnsi="Calibri" w:cs="Calibri"/>
        </w:rPr>
        <w:t xml:space="preserve"> suomen </w:t>
      </w:r>
      <w:r w:rsidRPr="70EB101D">
        <w:rPr>
          <w:rFonts w:ascii="Calibri" w:eastAsia="Calibri" w:hAnsi="Calibri" w:cs="Calibri"/>
          <w:color w:val="4471C4"/>
        </w:rPr>
        <w:t>oikeinkirjoitusta</w:t>
      </w:r>
      <w:r w:rsidRPr="70EB101D">
        <w:rPr>
          <w:rFonts w:ascii="Calibri" w:eastAsia="Calibri" w:hAnsi="Calibri" w:cs="Calibri"/>
        </w:rPr>
        <w:t xml:space="preserve">. Luultavasti Agricolan suurin </w:t>
      </w:r>
      <w:r w:rsidRPr="70EB101D">
        <w:rPr>
          <w:rFonts w:ascii="Calibri" w:eastAsia="Calibri" w:hAnsi="Calibri" w:cs="Calibri"/>
          <w:color w:val="4471C4"/>
        </w:rPr>
        <w:t xml:space="preserve">motivaattori </w:t>
      </w:r>
      <w:r w:rsidRPr="70EB101D">
        <w:rPr>
          <w:rFonts w:ascii="Calibri" w:eastAsia="Calibri" w:hAnsi="Calibri" w:cs="Calibri"/>
        </w:rPr>
        <w:t xml:space="preserve">oli </w:t>
      </w:r>
      <w:r w:rsidRPr="70EB101D">
        <w:rPr>
          <w:rFonts w:ascii="Calibri" w:eastAsia="Calibri" w:hAnsi="Calibri" w:cs="Calibri"/>
          <w:color w:val="4471C4"/>
        </w:rPr>
        <w:t>käytäntö</w:t>
      </w:r>
      <w:r w:rsidRPr="70EB101D">
        <w:rPr>
          <w:rFonts w:ascii="Calibri" w:eastAsia="Calibri" w:hAnsi="Calibri" w:cs="Calibri"/>
        </w:rPr>
        <w:t>: hänen piti kehittää kieltä</w:t>
      </w:r>
      <w:r w:rsidR="3767B526" w:rsidRPr="70EB101D">
        <w:rPr>
          <w:rFonts w:ascii="Calibri" w:eastAsia="Calibri" w:hAnsi="Calibri" w:cs="Calibri"/>
        </w:rPr>
        <w:t xml:space="preserve"> yksinkertaisesti siksi, että</w:t>
      </w:r>
      <w:r w:rsidRPr="70EB101D">
        <w:rPr>
          <w:rFonts w:ascii="Calibri" w:eastAsia="Calibri" w:hAnsi="Calibri" w:cs="Calibri"/>
        </w:rPr>
        <w:t xml:space="preserve"> sai käännettyä ja julkaistua suomenkielisiä kirjoja </w:t>
      </w:r>
      <w:r w:rsidRPr="70EB101D">
        <w:rPr>
          <w:rFonts w:ascii="Calibri" w:eastAsia="Calibri" w:hAnsi="Calibri" w:cs="Calibri"/>
          <w:color w:val="4471C4"/>
        </w:rPr>
        <w:t>kirkon tarpeisiin</w:t>
      </w:r>
      <w:r w:rsidRPr="70EB101D">
        <w:rPr>
          <w:rFonts w:ascii="Calibri" w:eastAsia="Calibri" w:hAnsi="Calibri" w:cs="Calibri"/>
        </w:rPr>
        <w:t>.</w:t>
      </w:r>
    </w:p>
    <w:p w14:paraId="4E8DCF0E" w14:textId="6B9AF085" w:rsidR="001717AF" w:rsidRPr="00690418" w:rsidRDefault="1F6BA787" w:rsidP="295059C5">
      <w:pPr>
        <w:spacing w:line="257" w:lineRule="auto"/>
        <w:rPr>
          <w:rFonts w:ascii="Calibri" w:eastAsia="Calibri" w:hAnsi="Calibri" w:cs="Calibri"/>
          <w:b/>
          <w:bCs/>
        </w:rPr>
      </w:pPr>
      <w:r w:rsidRPr="452D913C">
        <w:rPr>
          <w:rFonts w:ascii="Calibri" w:eastAsia="Calibri" w:hAnsi="Calibri" w:cs="Calibri"/>
          <w:b/>
          <w:bCs/>
        </w:rPr>
        <w:t>Kiitos Lari vierailusta podcastissamme</w:t>
      </w:r>
      <w:r w:rsidR="44870607" w:rsidRPr="452D913C">
        <w:rPr>
          <w:rFonts w:ascii="Calibri" w:eastAsia="Calibri" w:hAnsi="Calibri" w:cs="Calibri"/>
          <w:b/>
          <w:bCs/>
        </w:rPr>
        <w:t>!</w:t>
      </w:r>
    </w:p>
    <w:p w14:paraId="17A7308F" w14:textId="049A2751" w:rsidR="00774800" w:rsidRPr="00E4234C" w:rsidRDefault="582CE535" w:rsidP="295059C5">
      <w:pPr>
        <w:spacing w:line="257" w:lineRule="auto"/>
        <w:rPr>
          <w:rFonts w:ascii="Calibri" w:eastAsia="Calibri" w:hAnsi="Calibri" w:cs="Calibri"/>
          <w:b/>
          <w:bCs/>
        </w:rPr>
      </w:pPr>
      <w:r w:rsidRPr="452D913C">
        <w:rPr>
          <w:rFonts w:ascii="Calibri" w:eastAsia="Calibri" w:hAnsi="Calibri" w:cs="Calibri"/>
          <w:b/>
          <w:bCs/>
        </w:rPr>
        <w:t xml:space="preserve">Lari jo kertoikin </w:t>
      </w:r>
      <w:r w:rsidR="7E283272" w:rsidRPr="452D913C">
        <w:rPr>
          <w:rFonts w:ascii="Calibri" w:eastAsia="Calibri" w:hAnsi="Calibri" w:cs="Calibri"/>
          <w:b/>
          <w:bCs/>
        </w:rPr>
        <w:t xml:space="preserve">vähän </w:t>
      </w:r>
      <w:r w:rsidR="74190B75" w:rsidRPr="452D913C">
        <w:rPr>
          <w:rFonts w:ascii="Calibri" w:eastAsia="Calibri" w:hAnsi="Calibri" w:cs="Calibri"/>
          <w:b/>
          <w:bCs/>
        </w:rPr>
        <w:t xml:space="preserve">Mikael </w:t>
      </w:r>
      <w:r w:rsidRPr="452D913C">
        <w:rPr>
          <w:rFonts w:ascii="Calibri" w:eastAsia="Calibri" w:hAnsi="Calibri" w:cs="Calibri"/>
          <w:b/>
          <w:bCs/>
        </w:rPr>
        <w:t xml:space="preserve">Agricolasta, mutta </w:t>
      </w:r>
      <w:r w:rsidR="30E9FF3D" w:rsidRPr="452D913C">
        <w:rPr>
          <w:rFonts w:ascii="Calibri" w:eastAsia="Calibri" w:hAnsi="Calibri" w:cs="Calibri"/>
          <w:b/>
          <w:bCs/>
        </w:rPr>
        <w:t>Sarilta haluaisin kysyä</w:t>
      </w:r>
      <w:r w:rsidR="26064DD6" w:rsidRPr="452D913C">
        <w:rPr>
          <w:rFonts w:ascii="Calibri" w:eastAsia="Calibri" w:hAnsi="Calibri" w:cs="Calibri"/>
          <w:b/>
          <w:bCs/>
        </w:rPr>
        <w:t xml:space="preserve">, että mitä Agricolasta </w:t>
      </w:r>
      <w:r w:rsidR="26064DD6" w:rsidRPr="452D913C">
        <w:rPr>
          <w:rFonts w:ascii="Calibri" w:eastAsia="Calibri" w:hAnsi="Calibri" w:cs="Calibri"/>
          <w:b/>
          <w:bCs/>
          <w:color w:val="4472C4" w:themeColor="accent5"/>
        </w:rPr>
        <w:t>oikeastaan</w:t>
      </w:r>
      <w:r w:rsidR="26064DD6" w:rsidRPr="452D913C">
        <w:rPr>
          <w:rFonts w:ascii="Calibri" w:eastAsia="Calibri" w:hAnsi="Calibri" w:cs="Calibri"/>
          <w:b/>
          <w:bCs/>
        </w:rPr>
        <w:t xml:space="preserve"> </w:t>
      </w:r>
      <w:r w:rsidR="26064DD6" w:rsidRPr="452D913C">
        <w:rPr>
          <w:rFonts w:ascii="Calibri" w:eastAsia="Calibri" w:hAnsi="Calibri" w:cs="Calibri"/>
          <w:b/>
          <w:bCs/>
          <w:color w:val="4472C4" w:themeColor="accent5"/>
        </w:rPr>
        <w:t>varmuudella</w:t>
      </w:r>
      <w:r w:rsidR="26064DD6" w:rsidRPr="452D913C">
        <w:rPr>
          <w:rFonts w:ascii="Calibri" w:eastAsia="Calibri" w:hAnsi="Calibri" w:cs="Calibri"/>
          <w:b/>
          <w:bCs/>
        </w:rPr>
        <w:t xml:space="preserve"> tiedetään?</w:t>
      </w:r>
    </w:p>
    <w:p w14:paraId="04CDBB16" w14:textId="54F09583" w:rsidR="00774800" w:rsidRPr="00E4234C" w:rsidRDefault="147FA518" w:rsidP="295059C5">
      <w:r>
        <w:t xml:space="preserve">Tiedetään, että </w:t>
      </w:r>
      <w:r w:rsidR="1D0FBBD2">
        <w:t xml:space="preserve">Mikael Agricola </w:t>
      </w:r>
      <w:r w:rsidR="1D0FBBD2" w:rsidRPr="70EB101D">
        <w:rPr>
          <w:color w:val="4471C4"/>
        </w:rPr>
        <w:t>oli syntyisin</w:t>
      </w:r>
      <w:r w:rsidR="1D0FBBD2">
        <w:t xml:space="preserve"> </w:t>
      </w:r>
      <w:r w:rsidR="44BBE52D">
        <w:t>Etelä-</w:t>
      </w:r>
      <w:r w:rsidR="1D0FBBD2">
        <w:t>Suomesta, Pernaja</w:t>
      </w:r>
      <w:r w:rsidR="51D4B33D">
        <w:t>sta</w:t>
      </w:r>
      <w:r w:rsidR="0B04446D">
        <w:t xml:space="preserve">, mutta hänen tarkka syntymäaikansa </w:t>
      </w:r>
      <w:r w:rsidR="0B04446D" w:rsidRPr="70EB101D">
        <w:rPr>
          <w:color w:val="4471C4"/>
        </w:rPr>
        <w:t>ei ole tiedossa</w:t>
      </w:r>
      <w:r w:rsidR="0B04446D">
        <w:t>.</w:t>
      </w:r>
      <w:r w:rsidR="1D0FBBD2">
        <w:t xml:space="preserve"> </w:t>
      </w:r>
      <w:r w:rsidR="294FF5C0">
        <w:t>Agricolan</w:t>
      </w:r>
      <w:r w:rsidR="1D0FBBD2">
        <w:t xml:space="preserve"> </w:t>
      </w:r>
      <w:r w:rsidR="1D0FBBD2" w:rsidRPr="70EB101D">
        <w:rPr>
          <w:color w:val="4471C4"/>
        </w:rPr>
        <w:t>myöhempien vaiheiden perusteella</w:t>
      </w:r>
      <w:r w:rsidR="1D0FBBD2">
        <w:t xml:space="preserve"> se </w:t>
      </w:r>
      <w:r w:rsidR="1D0FBBD2" w:rsidRPr="70EB101D">
        <w:rPr>
          <w:color w:val="4471C4"/>
        </w:rPr>
        <w:t xml:space="preserve">on sijoitettu </w:t>
      </w:r>
      <w:r w:rsidR="1D0FBBD2">
        <w:t xml:space="preserve">noin vuoteen 1510. Hänen perheestään ei </w:t>
      </w:r>
      <w:r w:rsidR="6F94B676">
        <w:t xml:space="preserve">myöskään </w:t>
      </w:r>
      <w:r>
        <w:t>ole</w:t>
      </w:r>
      <w:r w:rsidR="1D0FBBD2">
        <w:t xml:space="preserve"> kovin paljon</w:t>
      </w:r>
      <w:r>
        <w:t xml:space="preserve"> tietoa</w:t>
      </w:r>
      <w:r w:rsidR="1D0FBBD2">
        <w:t>.</w:t>
      </w:r>
      <w:r w:rsidR="17561E89">
        <w:t xml:space="preserve"> Tiedetään </w:t>
      </w:r>
      <w:r w:rsidR="17561E89" w:rsidRPr="70EB101D">
        <w:rPr>
          <w:color w:val="4471C4"/>
        </w:rPr>
        <w:t>ainoastaan</w:t>
      </w:r>
      <w:r w:rsidR="17561E89">
        <w:t xml:space="preserve">, että hän oli naimisissa. </w:t>
      </w:r>
      <w:r w:rsidR="725A27AC">
        <w:t xml:space="preserve"> </w:t>
      </w:r>
      <w:r w:rsidR="32D71FF6">
        <w:t xml:space="preserve">Agricola kävi koulua Viipurissa ja </w:t>
      </w:r>
      <w:r w:rsidR="725A27AC">
        <w:t>Lari</w:t>
      </w:r>
      <w:r w:rsidR="17EE4E60">
        <w:t xml:space="preserve"> jo mainitsikin </w:t>
      </w:r>
      <w:r w:rsidR="296FB3FF">
        <w:t>hänen</w:t>
      </w:r>
      <w:r w:rsidR="17EE4E60">
        <w:t xml:space="preserve"> opiskelun</w:t>
      </w:r>
      <w:r w:rsidR="6FF03065">
        <w:t>sa</w:t>
      </w:r>
      <w:r w:rsidR="17EE4E60">
        <w:t xml:space="preserve"> Saksassa sekä sen</w:t>
      </w:r>
      <w:r w:rsidR="5B413FB6">
        <w:t>,</w:t>
      </w:r>
      <w:r w:rsidR="17EE4E60">
        <w:t xml:space="preserve"> et</w:t>
      </w:r>
      <w:r w:rsidR="54F1B054">
        <w:t>tä</w:t>
      </w:r>
      <w:r w:rsidR="17EE4E60">
        <w:t xml:space="preserve"> hän</w:t>
      </w:r>
      <w:r w:rsidR="17EE4E60" w:rsidRPr="70EB101D">
        <w:rPr>
          <w:color w:val="4471C4"/>
        </w:rPr>
        <w:t xml:space="preserve"> toimi</w:t>
      </w:r>
      <w:r w:rsidR="17EE4E60">
        <w:t xml:space="preserve"> Turun piispana. Tämän</w:t>
      </w:r>
      <w:r w:rsidR="725A27AC">
        <w:t xml:space="preserve"> lisäksi Agricola </w:t>
      </w:r>
      <w:r w:rsidR="2E02CF18">
        <w:t xml:space="preserve">tunnetaan myös </w:t>
      </w:r>
      <w:r w:rsidR="2E02CF18" w:rsidRPr="70EB101D">
        <w:rPr>
          <w:color w:val="4471C4"/>
        </w:rPr>
        <w:t>uskonpuhdistajana</w:t>
      </w:r>
      <w:r w:rsidR="2E02CF18">
        <w:t xml:space="preserve"> eli </w:t>
      </w:r>
      <w:r w:rsidR="2E02CF18" w:rsidRPr="70EB101D">
        <w:rPr>
          <w:color w:val="4471C4"/>
        </w:rPr>
        <w:t>reformaattorina</w:t>
      </w:r>
      <w:r w:rsidR="36921F27">
        <w:t>, h</w:t>
      </w:r>
      <w:r w:rsidR="2E02CF18">
        <w:t xml:space="preserve">än </w:t>
      </w:r>
      <w:r w:rsidR="74CF3FEE">
        <w:t xml:space="preserve">siis </w:t>
      </w:r>
      <w:r w:rsidR="2E02CF18">
        <w:t>toi luterilaisen uskon Suomeen.</w:t>
      </w:r>
      <w:r w:rsidR="5AF374C4">
        <w:t xml:space="preserve"> </w:t>
      </w:r>
      <w:r w:rsidR="4E28A750">
        <w:t xml:space="preserve">Ja tiedetään, </w:t>
      </w:r>
      <w:r w:rsidR="4ED6E330">
        <w:t xml:space="preserve">että </w:t>
      </w:r>
      <w:r w:rsidR="5C5D4377">
        <w:t>Agricola</w:t>
      </w:r>
      <w:r w:rsidR="4ED6E330">
        <w:t xml:space="preserve"> kuoli </w:t>
      </w:r>
      <w:r w:rsidR="40C4F7FC">
        <w:t>huhtikuussa</w:t>
      </w:r>
      <w:r w:rsidR="4ED6E330">
        <w:t xml:space="preserve"> vuonna 1557 matkalla Moskovasta Suomeen.</w:t>
      </w:r>
      <w:r w:rsidR="447C7F70">
        <w:t xml:space="preserve"> </w:t>
      </w:r>
      <w:r w:rsidR="6CDB912C">
        <w:t>H</w:t>
      </w:r>
      <w:r w:rsidR="447C7F70">
        <w:t>änen kuolinpäiväänsä</w:t>
      </w:r>
      <w:r w:rsidR="7648C2FF">
        <w:t xml:space="preserve"> 9. huhtikuuta </w:t>
      </w:r>
      <w:r w:rsidR="447C7F70">
        <w:t>vietetään nykyään suomen kielen päivänä.</w:t>
      </w:r>
    </w:p>
    <w:p w14:paraId="2186CCF5" w14:textId="2EE0904C" w:rsidR="00774800" w:rsidRPr="00E4234C" w:rsidRDefault="72B77C59" w:rsidP="295059C5">
      <w:pPr>
        <w:spacing w:after="0"/>
        <w:rPr>
          <w:b/>
          <w:bCs/>
        </w:rPr>
      </w:pPr>
      <w:r w:rsidRPr="295059C5">
        <w:rPr>
          <w:b/>
          <w:bCs/>
        </w:rPr>
        <w:t>Tiedetäänkö</w:t>
      </w:r>
      <w:r w:rsidR="00E4234C" w:rsidRPr="295059C5">
        <w:rPr>
          <w:b/>
          <w:bCs/>
        </w:rPr>
        <w:t xml:space="preserve"> </w:t>
      </w:r>
      <w:r w:rsidR="00774800" w:rsidRPr="295059C5">
        <w:rPr>
          <w:b/>
          <w:bCs/>
        </w:rPr>
        <w:t>hänen lapsuudestaan</w:t>
      </w:r>
      <w:r w:rsidR="0B2C2758" w:rsidRPr="295059C5">
        <w:rPr>
          <w:b/>
          <w:bCs/>
        </w:rPr>
        <w:t xml:space="preserve"> mitään</w:t>
      </w:r>
      <w:r w:rsidR="00774800" w:rsidRPr="295059C5">
        <w:rPr>
          <w:b/>
          <w:bCs/>
        </w:rPr>
        <w:t>?</w:t>
      </w:r>
    </w:p>
    <w:p w14:paraId="292B038F" w14:textId="6E87F729" w:rsidR="295059C5" w:rsidRDefault="295059C5" w:rsidP="295059C5">
      <w:pPr>
        <w:spacing w:after="0"/>
        <w:rPr>
          <w:b/>
          <w:bCs/>
        </w:rPr>
      </w:pPr>
    </w:p>
    <w:p w14:paraId="66E4518D" w14:textId="3D3839BE" w:rsidR="001748D9" w:rsidRDefault="604F8C9C" w:rsidP="295059C5">
      <w:r>
        <w:t xml:space="preserve">Agricola oli jo poikana </w:t>
      </w:r>
      <w:r w:rsidR="629BB842">
        <w:t xml:space="preserve">luultavasti hyvin </w:t>
      </w:r>
      <w:r w:rsidRPr="70EB101D">
        <w:rPr>
          <w:color w:val="4471C4"/>
        </w:rPr>
        <w:t>tiedonhaluinen</w:t>
      </w:r>
      <w:r>
        <w:t xml:space="preserve"> ja </w:t>
      </w:r>
      <w:r w:rsidRPr="70EB101D">
        <w:rPr>
          <w:color w:val="4471C4"/>
        </w:rPr>
        <w:t>erityisen</w:t>
      </w:r>
      <w:r>
        <w:t xml:space="preserve"> </w:t>
      </w:r>
      <w:r w:rsidRPr="70EB101D">
        <w:rPr>
          <w:color w:val="4471C4"/>
        </w:rPr>
        <w:t>lahjakas</w:t>
      </w:r>
      <w:r>
        <w:t xml:space="preserve">. Hänen ensimmäinen opettajansa, Pernajan </w:t>
      </w:r>
      <w:r w:rsidRPr="70EB101D">
        <w:rPr>
          <w:color w:val="4471C4"/>
        </w:rPr>
        <w:t>kirkkoherra</w:t>
      </w:r>
      <w:r>
        <w:t xml:space="preserve">, </w:t>
      </w:r>
      <w:r w:rsidR="629BB842" w:rsidRPr="70EB101D">
        <w:rPr>
          <w:color w:val="4471C4"/>
        </w:rPr>
        <w:t xml:space="preserve">sai </w:t>
      </w:r>
      <w:r w:rsidR="340E9863">
        <w:t>nimittäin</w:t>
      </w:r>
      <w:r w:rsidR="340E9863" w:rsidRPr="70EB101D">
        <w:rPr>
          <w:color w:val="000000" w:themeColor="text1"/>
        </w:rPr>
        <w:t xml:space="preserve"> </w:t>
      </w:r>
      <w:r w:rsidRPr="70EB101D">
        <w:rPr>
          <w:color w:val="4471C4"/>
        </w:rPr>
        <w:t>vanhemmat lähettämään</w:t>
      </w:r>
      <w:r>
        <w:t xml:space="preserve"> pojan 1510-luvun lopulla Viipuriin kouluun. </w:t>
      </w:r>
      <w:r w:rsidR="629BB842">
        <w:t xml:space="preserve">Siihen </w:t>
      </w:r>
      <w:r w:rsidR="629BB842" w:rsidRPr="70EB101D">
        <w:rPr>
          <w:color w:val="4471C4"/>
        </w:rPr>
        <w:t>vaadittiin</w:t>
      </w:r>
      <w:r w:rsidR="629BB842">
        <w:t xml:space="preserve"> lahjakkuuden lisäksi </w:t>
      </w:r>
      <w:r w:rsidR="32FC5B2C">
        <w:t>tuohon</w:t>
      </w:r>
      <w:r w:rsidR="2242A681">
        <w:t xml:space="preserve"> aikaan </w:t>
      </w:r>
      <w:r w:rsidR="629BB842" w:rsidRPr="70EB101D">
        <w:rPr>
          <w:color w:val="4471C4"/>
        </w:rPr>
        <w:t>varakkaita</w:t>
      </w:r>
      <w:r w:rsidR="629BB842">
        <w:t xml:space="preserve"> vanhempia ja </w:t>
      </w:r>
      <w:r w:rsidR="629BB842" w:rsidRPr="70EB101D">
        <w:rPr>
          <w:color w:val="4471C4"/>
        </w:rPr>
        <w:t>oppineiden</w:t>
      </w:r>
      <w:r w:rsidR="629BB842">
        <w:t xml:space="preserve"> miesten </w:t>
      </w:r>
      <w:r w:rsidR="629BB842" w:rsidRPr="70EB101D">
        <w:rPr>
          <w:color w:val="4471C4"/>
        </w:rPr>
        <w:t>suosituksia</w:t>
      </w:r>
      <w:r w:rsidR="629BB842">
        <w:t xml:space="preserve">. </w:t>
      </w:r>
      <w:r>
        <w:t>Opi</w:t>
      </w:r>
      <w:r w:rsidR="629BB842">
        <w:t>skelu</w:t>
      </w:r>
      <w:r>
        <w:t xml:space="preserve"> oli </w:t>
      </w:r>
      <w:r w:rsidRPr="70EB101D">
        <w:rPr>
          <w:color w:val="000000" w:themeColor="text1"/>
        </w:rPr>
        <w:t xml:space="preserve">vain </w:t>
      </w:r>
      <w:r w:rsidRPr="70EB101D">
        <w:rPr>
          <w:color w:val="4471C4"/>
        </w:rPr>
        <w:t>muutamien etuoikeus</w:t>
      </w:r>
      <w:r>
        <w:t xml:space="preserve">. </w:t>
      </w:r>
    </w:p>
    <w:p w14:paraId="1F294CA9" w14:textId="7365EFDF" w:rsidR="00E4234C" w:rsidRPr="00E4234C" w:rsidRDefault="00E4234C" w:rsidP="001748D9">
      <w:pPr>
        <w:rPr>
          <w:rFonts w:cstheme="minorHAnsi"/>
          <w:b/>
          <w:bCs/>
        </w:rPr>
      </w:pPr>
      <w:r w:rsidRPr="00E4234C">
        <w:rPr>
          <w:rFonts w:cstheme="minorHAnsi"/>
          <w:b/>
          <w:bCs/>
        </w:rPr>
        <w:t>Oliko Agricola suomenkielinen?</w:t>
      </w:r>
    </w:p>
    <w:p w14:paraId="4CF01A7F" w14:textId="701A1A16" w:rsidR="001748D9" w:rsidRPr="001748D9" w:rsidRDefault="604F8C9C" w:rsidP="452D913C">
      <w:r w:rsidRPr="70EB101D">
        <w:t xml:space="preserve">Agricolan äidinkielestä </w:t>
      </w:r>
      <w:r w:rsidRPr="70EB101D">
        <w:rPr>
          <w:color w:val="4471C4"/>
        </w:rPr>
        <w:t xml:space="preserve">on esitetty </w:t>
      </w:r>
      <w:r w:rsidRPr="70EB101D">
        <w:t xml:space="preserve">erilaisia </w:t>
      </w:r>
      <w:r w:rsidRPr="70EB101D">
        <w:rPr>
          <w:color w:val="4471C4"/>
        </w:rPr>
        <w:t>käsityksiä</w:t>
      </w:r>
      <w:r w:rsidRPr="70EB101D">
        <w:t xml:space="preserve">. </w:t>
      </w:r>
      <w:r w:rsidR="2743B96C" w:rsidRPr="70EB101D">
        <w:t>Vanhoja</w:t>
      </w:r>
      <w:r w:rsidR="2743B96C" w:rsidRPr="70EB101D">
        <w:rPr>
          <w:color w:val="4471C4"/>
        </w:rPr>
        <w:t xml:space="preserve"> asiakirjoja</w:t>
      </w:r>
      <w:r w:rsidR="2743B96C" w:rsidRPr="70EB101D">
        <w:t xml:space="preserve"> tutkimalla </w:t>
      </w:r>
      <w:r w:rsidR="2743B96C" w:rsidRPr="70EB101D">
        <w:rPr>
          <w:color w:val="4471C4"/>
        </w:rPr>
        <w:t>on päätelty</w:t>
      </w:r>
      <w:r w:rsidR="2743B96C" w:rsidRPr="70EB101D">
        <w:t xml:space="preserve">, että pääosin ruotsinkielisellä alueella on ollut Agricolan aikana jonkin verran myös suomenkielistä asutusta. </w:t>
      </w:r>
      <w:r w:rsidR="696F315F" w:rsidRPr="70EB101D">
        <w:t>Osa tutkijoista uskoo</w:t>
      </w:r>
      <w:r w:rsidR="2743B96C" w:rsidRPr="70EB101D">
        <w:t>kin</w:t>
      </w:r>
      <w:r w:rsidR="696F315F" w:rsidRPr="70EB101D">
        <w:t xml:space="preserve">, että suomi oli Agricolan äidinkieli. </w:t>
      </w:r>
      <w:r w:rsidRPr="70EB101D">
        <w:t>Agricola käyttää kielessään se</w:t>
      </w:r>
      <w:r w:rsidR="696F315F" w:rsidRPr="70EB101D">
        <w:t xml:space="preserve">llaisia </w:t>
      </w:r>
      <w:r w:rsidR="77829D7A" w:rsidRPr="70EB101D">
        <w:t xml:space="preserve">Lounais-Suomen </w:t>
      </w:r>
      <w:r w:rsidRPr="70EB101D">
        <w:rPr>
          <w:color w:val="4471C4"/>
        </w:rPr>
        <w:t>mur</w:t>
      </w:r>
      <w:r w:rsidR="696F315F" w:rsidRPr="70EB101D">
        <w:rPr>
          <w:color w:val="4471C4"/>
        </w:rPr>
        <w:t>re</w:t>
      </w:r>
      <w:r w:rsidRPr="70EB101D">
        <w:rPr>
          <w:color w:val="4471C4"/>
        </w:rPr>
        <w:t>piirteitä</w:t>
      </w:r>
      <w:r w:rsidRPr="70EB101D">
        <w:t xml:space="preserve">, jotka </w:t>
      </w:r>
      <w:r w:rsidR="77829D7A" w:rsidRPr="70EB101D">
        <w:t xml:space="preserve">tutkijoiden mukaan </w:t>
      </w:r>
      <w:r w:rsidR="696F315F" w:rsidRPr="70EB101D">
        <w:t>osoittavat</w:t>
      </w:r>
      <w:r w:rsidR="2743B96C" w:rsidRPr="70EB101D">
        <w:t>, että suomen</w:t>
      </w:r>
      <w:r w:rsidR="696F315F" w:rsidRPr="70EB101D">
        <w:t xml:space="preserve"> </w:t>
      </w:r>
      <w:r w:rsidRPr="70EB101D">
        <w:t>kiel</w:t>
      </w:r>
      <w:r w:rsidR="2743B96C" w:rsidRPr="70EB101D">
        <w:t xml:space="preserve">i </w:t>
      </w:r>
      <w:r w:rsidR="2743B96C" w:rsidRPr="70EB101D">
        <w:rPr>
          <w:color w:val="4471C4"/>
        </w:rPr>
        <w:t>on omaksuttu</w:t>
      </w:r>
      <w:r w:rsidR="2743B96C" w:rsidRPr="70EB101D">
        <w:t xml:space="preserve"> </w:t>
      </w:r>
      <w:r w:rsidRPr="70EB101D">
        <w:t xml:space="preserve">jo lapsuudessa. </w:t>
      </w:r>
      <w:r w:rsidR="68B053A9" w:rsidRPr="70EB101D">
        <w:t xml:space="preserve">Agricolan kielen </w:t>
      </w:r>
      <w:r w:rsidR="68B053A9" w:rsidRPr="70EB101D">
        <w:rPr>
          <w:color w:val="4471C4"/>
        </w:rPr>
        <w:t>yleinen sujuvuus</w:t>
      </w:r>
      <w:r w:rsidR="68B053A9" w:rsidRPr="70EB101D">
        <w:t xml:space="preserve"> ja </w:t>
      </w:r>
      <w:r w:rsidR="68B053A9" w:rsidRPr="70EB101D">
        <w:rPr>
          <w:color w:val="4471C4"/>
        </w:rPr>
        <w:t>rikkaus</w:t>
      </w:r>
      <w:r w:rsidR="68B053A9" w:rsidRPr="70EB101D">
        <w:t xml:space="preserve"> </w:t>
      </w:r>
      <w:r w:rsidR="68B053A9" w:rsidRPr="70EB101D">
        <w:rPr>
          <w:color w:val="4471C4"/>
        </w:rPr>
        <w:t>tukevat</w:t>
      </w:r>
      <w:r w:rsidR="68B053A9" w:rsidRPr="70EB101D">
        <w:t xml:space="preserve"> </w:t>
      </w:r>
      <w:r w:rsidR="2743B96C" w:rsidRPr="70EB101D">
        <w:t xml:space="preserve">myös </w:t>
      </w:r>
      <w:r w:rsidR="68B053A9" w:rsidRPr="70EB101D">
        <w:t xml:space="preserve">tätä </w:t>
      </w:r>
      <w:r w:rsidR="68B053A9" w:rsidRPr="70EB101D">
        <w:rPr>
          <w:color w:val="4471C4"/>
        </w:rPr>
        <w:t>näkemystä.</w:t>
      </w:r>
    </w:p>
    <w:p w14:paraId="2A6BCB10" w14:textId="29681614" w:rsidR="001748D9" w:rsidRDefault="604F8C9C" w:rsidP="452D913C">
      <w:r w:rsidRPr="70EB101D">
        <w:t xml:space="preserve">Toisaalta </w:t>
      </w:r>
      <w:r w:rsidRPr="70EB101D">
        <w:rPr>
          <w:color w:val="4471C4"/>
        </w:rPr>
        <w:t>on arveltu,</w:t>
      </w:r>
      <w:r w:rsidRPr="70EB101D">
        <w:t xml:space="preserve"> että Agricolan äidinkieli oli</w:t>
      </w:r>
      <w:r w:rsidR="2743B96C" w:rsidRPr="70EB101D">
        <w:t>si ollut</w:t>
      </w:r>
      <w:r w:rsidRPr="70EB101D">
        <w:t xml:space="preserve"> ruotsi</w:t>
      </w:r>
      <w:r w:rsidR="02124BE8" w:rsidRPr="70EB101D">
        <w:t>, koska</w:t>
      </w:r>
      <w:r w:rsidR="2743B96C" w:rsidRPr="70EB101D">
        <w:t xml:space="preserve"> Pernaja </w:t>
      </w:r>
      <w:r w:rsidRPr="70EB101D">
        <w:t xml:space="preserve">oli </w:t>
      </w:r>
      <w:r w:rsidR="2743B96C" w:rsidRPr="70EB101D">
        <w:t>1500-luvulla</w:t>
      </w:r>
      <w:r w:rsidRPr="70EB101D">
        <w:t xml:space="preserve"> </w:t>
      </w:r>
      <w:r w:rsidR="2743B96C" w:rsidRPr="70EB101D">
        <w:t xml:space="preserve">hyvin </w:t>
      </w:r>
      <w:r w:rsidRPr="70EB101D">
        <w:t>ruotsinkielistä seutua</w:t>
      </w:r>
      <w:r w:rsidR="2743B96C" w:rsidRPr="70EB101D">
        <w:t xml:space="preserve"> ja vain </w:t>
      </w:r>
      <w:r w:rsidR="2743B96C" w:rsidRPr="70EB101D">
        <w:rPr>
          <w:color w:val="4471C4"/>
        </w:rPr>
        <w:t>harvat</w:t>
      </w:r>
      <w:r w:rsidR="2743B96C" w:rsidRPr="70EB101D">
        <w:t xml:space="preserve"> suomenkieliset perheet olivat niin rikkaita, että heillä olisi </w:t>
      </w:r>
      <w:r w:rsidR="2743B96C" w:rsidRPr="70EB101D">
        <w:rPr>
          <w:color w:val="4471C4"/>
        </w:rPr>
        <w:t>ollut varaa</w:t>
      </w:r>
      <w:r w:rsidR="2743B96C" w:rsidRPr="70EB101D">
        <w:t xml:space="preserve"> kouluttaa lapsiaan.</w:t>
      </w:r>
      <w:r w:rsidRPr="70EB101D">
        <w:t xml:space="preserve"> Agricolan ruotsinkielisyyttä</w:t>
      </w:r>
      <w:r w:rsidRPr="70EB101D">
        <w:rPr>
          <w:color w:val="4471C4"/>
        </w:rPr>
        <w:t xml:space="preserve"> tukee</w:t>
      </w:r>
      <w:r w:rsidRPr="70EB101D">
        <w:t xml:space="preserve"> </w:t>
      </w:r>
      <w:r w:rsidR="77829D7A" w:rsidRPr="70EB101D">
        <w:t>sekin</w:t>
      </w:r>
      <w:r w:rsidRPr="70EB101D">
        <w:t xml:space="preserve">, että hän kirjoitti omistamansa </w:t>
      </w:r>
      <w:r w:rsidRPr="70EB101D">
        <w:rPr>
          <w:color w:val="4471C4"/>
        </w:rPr>
        <w:t>postillan</w:t>
      </w:r>
      <w:r w:rsidRPr="70EB101D">
        <w:t xml:space="preserve"> </w:t>
      </w:r>
      <w:r w:rsidR="2743B96C" w:rsidRPr="70EB101D">
        <w:t xml:space="preserve">eli </w:t>
      </w:r>
      <w:r w:rsidR="2743B96C" w:rsidRPr="70EB101D">
        <w:rPr>
          <w:color w:val="4471C4"/>
        </w:rPr>
        <w:t xml:space="preserve">saarnakirjan </w:t>
      </w:r>
      <w:r w:rsidRPr="70EB101D">
        <w:rPr>
          <w:color w:val="4471C4"/>
        </w:rPr>
        <w:t>marginaaleihin</w:t>
      </w:r>
      <w:r w:rsidRPr="70EB101D">
        <w:t xml:space="preserve"> 45 ruotsinkielistä ja vain yhden suomenkielisen </w:t>
      </w:r>
      <w:r w:rsidRPr="70EB101D">
        <w:rPr>
          <w:color w:val="4471C4"/>
        </w:rPr>
        <w:t>reunahuomautuksen</w:t>
      </w:r>
      <w:r w:rsidR="71CB4100" w:rsidRPr="70EB101D">
        <w:rPr>
          <w:color w:val="4471C4"/>
        </w:rPr>
        <w:t>,</w:t>
      </w:r>
      <w:r w:rsidR="71CB4100" w:rsidRPr="70EB101D">
        <w:t xml:space="preserve"> kun hän</w:t>
      </w:r>
      <w:r w:rsidR="71CB4100" w:rsidRPr="70EB101D">
        <w:rPr>
          <w:color w:val="4471C4"/>
        </w:rPr>
        <w:t xml:space="preserve"> </w:t>
      </w:r>
      <w:r w:rsidR="71CB4100" w:rsidRPr="70EB101D">
        <w:t>selitti</w:t>
      </w:r>
      <w:r w:rsidRPr="70EB101D">
        <w:t xml:space="preserve"> latinan kielen sanojen merkityksiä itselleen</w:t>
      </w:r>
      <w:r w:rsidRPr="70EB101D">
        <w:rPr>
          <w:color w:val="4471C4"/>
        </w:rPr>
        <w:t>.</w:t>
      </w:r>
      <w:r w:rsidR="68B053A9" w:rsidRPr="70EB101D">
        <w:t xml:space="preserve"> </w:t>
      </w:r>
      <w:r w:rsidR="2743B96C" w:rsidRPr="70EB101D">
        <w:t xml:space="preserve">On </w:t>
      </w:r>
      <w:r w:rsidR="27758C57" w:rsidRPr="70EB101D">
        <w:t xml:space="preserve">tietysti </w:t>
      </w:r>
      <w:r w:rsidR="2743B96C" w:rsidRPr="70EB101D">
        <w:t xml:space="preserve">myös hyvin mahdollista, että </w:t>
      </w:r>
      <w:r w:rsidR="68B053A9" w:rsidRPr="70EB101D">
        <w:t>hän oli kaksikielinen.</w:t>
      </w:r>
    </w:p>
    <w:p w14:paraId="09BA737A" w14:textId="0894199E" w:rsidR="00E4234C" w:rsidRPr="00E4234C" w:rsidRDefault="00E4234C" w:rsidP="001748D9">
      <w:pPr>
        <w:rPr>
          <w:rFonts w:cstheme="minorHAnsi"/>
          <w:b/>
          <w:bCs/>
        </w:rPr>
      </w:pPr>
      <w:r w:rsidRPr="00E4234C">
        <w:rPr>
          <w:rFonts w:cstheme="minorHAnsi"/>
          <w:b/>
          <w:bCs/>
        </w:rPr>
        <w:t xml:space="preserve">Mutta joka tapauksessa hänen täytyi </w:t>
      </w:r>
      <w:r w:rsidR="00DD29BA">
        <w:rPr>
          <w:rFonts w:cstheme="minorHAnsi"/>
          <w:b/>
          <w:bCs/>
        </w:rPr>
        <w:t xml:space="preserve">tietysti </w:t>
      </w:r>
      <w:r w:rsidRPr="00E4234C">
        <w:rPr>
          <w:rFonts w:cstheme="minorHAnsi"/>
          <w:b/>
          <w:bCs/>
        </w:rPr>
        <w:t>osata hyvin suomea, eikö totta?</w:t>
      </w:r>
      <w:r w:rsidR="00DD29BA">
        <w:rPr>
          <w:rFonts w:cstheme="minorHAnsi"/>
          <w:b/>
          <w:bCs/>
        </w:rPr>
        <w:t xml:space="preserve"> </w:t>
      </w:r>
    </w:p>
    <w:p w14:paraId="44A92C88" w14:textId="11D014DE" w:rsidR="00BA36D8" w:rsidRDefault="629BB842" w:rsidP="452D913C">
      <w:r w:rsidRPr="70EB101D">
        <w:lastRenderedPageBreak/>
        <w:t xml:space="preserve">Kyllä, </w:t>
      </w:r>
      <w:r w:rsidRPr="70EB101D">
        <w:rPr>
          <w:color w:val="4471C4"/>
        </w:rPr>
        <w:t>ehdottomasti</w:t>
      </w:r>
      <w:r w:rsidRPr="70EB101D">
        <w:t>.</w:t>
      </w:r>
      <w:r w:rsidR="2743B96C" w:rsidRPr="70EB101D">
        <w:t xml:space="preserve"> Agricola </w:t>
      </w:r>
      <w:r w:rsidRPr="70EB101D">
        <w:rPr>
          <w:color w:val="4471C4"/>
        </w:rPr>
        <w:t xml:space="preserve">tuntuu olleen </w:t>
      </w:r>
      <w:r w:rsidRPr="70EB101D">
        <w:t xml:space="preserve">kielellisesti muutenkin </w:t>
      </w:r>
      <w:r w:rsidR="2743B96C" w:rsidRPr="70EB101D">
        <w:t xml:space="preserve">hyvin lahjakas. </w:t>
      </w:r>
      <w:r w:rsidR="604F8C9C" w:rsidRPr="70EB101D">
        <w:t>Suomen ja ruotsin lisäksi Agricola o</w:t>
      </w:r>
      <w:r w:rsidR="3B72288F" w:rsidRPr="70EB101D">
        <w:t xml:space="preserve">sasi ainakin kreikkaa, latinaa ja saksaa. </w:t>
      </w:r>
      <w:r w:rsidR="34569BBE" w:rsidRPr="70EB101D">
        <w:t xml:space="preserve">Ja </w:t>
      </w:r>
      <w:r w:rsidR="604F8C9C" w:rsidRPr="70EB101D">
        <w:t xml:space="preserve">Raamatun </w:t>
      </w:r>
      <w:r w:rsidR="3B72288F" w:rsidRPr="70EB101D">
        <w:t xml:space="preserve">käännöstyössään hän </w:t>
      </w:r>
      <w:r w:rsidR="3B72288F" w:rsidRPr="70EB101D">
        <w:rPr>
          <w:color w:val="4471C4"/>
        </w:rPr>
        <w:t>käytti mallinaan</w:t>
      </w:r>
      <w:r w:rsidR="3B72288F" w:rsidRPr="70EB101D">
        <w:t xml:space="preserve"> </w:t>
      </w:r>
      <w:r w:rsidR="604F8C9C" w:rsidRPr="70EB101D">
        <w:t>kreikan-, latinan-, saksan- ja ruotsinkielisi</w:t>
      </w:r>
      <w:r w:rsidR="3B72288F" w:rsidRPr="70EB101D">
        <w:t xml:space="preserve">ä </w:t>
      </w:r>
      <w:r w:rsidR="3B72288F" w:rsidRPr="70EB101D">
        <w:rPr>
          <w:color w:val="4471C4"/>
        </w:rPr>
        <w:t>Raamatun</w:t>
      </w:r>
      <w:r w:rsidR="604F8C9C" w:rsidRPr="70EB101D">
        <w:rPr>
          <w:color w:val="4471C4"/>
        </w:rPr>
        <w:t xml:space="preserve"> laitoksi</w:t>
      </w:r>
      <w:r w:rsidR="3B72288F" w:rsidRPr="70EB101D">
        <w:rPr>
          <w:color w:val="4471C4"/>
        </w:rPr>
        <w:t>a</w:t>
      </w:r>
      <w:r w:rsidR="604F8C9C" w:rsidRPr="70EB101D">
        <w:t>.</w:t>
      </w:r>
      <w:r w:rsidR="68B053A9" w:rsidRPr="70EB101D">
        <w:t xml:space="preserve"> </w:t>
      </w:r>
    </w:p>
    <w:p w14:paraId="4C62438A" w14:textId="15F0FA4A" w:rsidR="00DD29BA" w:rsidRPr="00DD29BA" w:rsidRDefault="66C0A67C" w:rsidP="452D913C">
      <w:pPr>
        <w:rPr>
          <w:b/>
          <w:bCs/>
        </w:rPr>
      </w:pPr>
      <w:r w:rsidRPr="452D913C">
        <w:rPr>
          <w:b/>
          <w:bCs/>
        </w:rPr>
        <w:t xml:space="preserve">Entä miten Mikael Agricola päätyi Turun piispaksi ja kuninkaan </w:t>
      </w:r>
      <w:r w:rsidRPr="452D913C">
        <w:rPr>
          <w:b/>
          <w:bCs/>
          <w:color w:val="4472C4" w:themeColor="accent5"/>
        </w:rPr>
        <w:t>valtuuttamaksi</w:t>
      </w:r>
      <w:r w:rsidRPr="452D913C">
        <w:rPr>
          <w:b/>
          <w:bCs/>
        </w:rPr>
        <w:t xml:space="preserve"> uskonpuhdistajaksi? Piispahan oli hyvin </w:t>
      </w:r>
      <w:r w:rsidRPr="452D913C">
        <w:rPr>
          <w:b/>
          <w:bCs/>
          <w:color w:val="4472C4" w:themeColor="accent5"/>
        </w:rPr>
        <w:t>vaikutusvaltainen</w:t>
      </w:r>
      <w:r w:rsidRPr="452D913C">
        <w:rPr>
          <w:b/>
          <w:bCs/>
        </w:rPr>
        <w:t xml:space="preserve"> mies. </w:t>
      </w:r>
    </w:p>
    <w:p w14:paraId="69B39927" w14:textId="1258390F" w:rsidR="001748D9" w:rsidRDefault="66C0A67C" w:rsidP="452D913C">
      <w:r w:rsidRPr="70EB101D">
        <w:t xml:space="preserve">Koulun jälkeen </w:t>
      </w:r>
      <w:r w:rsidR="604F8C9C" w:rsidRPr="70EB101D">
        <w:t>Agricola pääsi 18-vuotiaana nuorukaisena</w:t>
      </w:r>
      <w:r w:rsidR="604F8C9C" w:rsidRPr="70EB101D">
        <w:rPr>
          <w:color w:val="4471C4"/>
        </w:rPr>
        <w:t xml:space="preserve"> </w:t>
      </w:r>
      <w:r w:rsidR="604F8C9C" w:rsidRPr="70EB101D">
        <w:t>Turun piispan</w:t>
      </w:r>
      <w:r w:rsidRPr="70EB101D">
        <w:rPr>
          <w:rStyle w:val="Hyperlink"/>
          <w:u w:val="none"/>
        </w:rPr>
        <w:t xml:space="preserve"> </w:t>
      </w:r>
      <w:r w:rsidR="604F8C9C" w:rsidRPr="70EB101D">
        <w:t>sihteeriksi. Uskonpuhdistus</w:t>
      </w:r>
      <w:r w:rsidR="604F8C9C" w:rsidRPr="70EB101D">
        <w:rPr>
          <w:color w:val="4471C4"/>
        </w:rPr>
        <w:t xml:space="preserve"> oli</w:t>
      </w:r>
      <w:r w:rsidR="604F8C9C" w:rsidRPr="70EB101D">
        <w:t xml:space="preserve"> </w:t>
      </w:r>
      <w:r w:rsidR="604F8C9C" w:rsidRPr="70EB101D">
        <w:rPr>
          <w:color w:val="4471C4"/>
        </w:rPr>
        <w:t>pantu</w:t>
      </w:r>
      <w:r w:rsidR="604F8C9C" w:rsidRPr="70EB101D">
        <w:t xml:space="preserve"> virallisesti</w:t>
      </w:r>
      <w:r w:rsidR="604F8C9C" w:rsidRPr="70EB101D">
        <w:rPr>
          <w:color w:val="4471C4"/>
        </w:rPr>
        <w:t xml:space="preserve"> toimeen</w:t>
      </w:r>
      <w:r w:rsidR="604F8C9C" w:rsidRPr="70EB101D">
        <w:t xml:space="preserve"> Ruotsin </w:t>
      </w:r>
      <w:r w:rsidR="604F8C9C" w:rsidRPr="70EB101D">
        <w:rPr>
          <w:color w:val="4471C4"/>
        </w:rPr>
        <w:t>valtiopäivillä</w:t>
      </w:r>
      <w:r w:rsidR="604F8C9C" w:rsidRPr="70EB101D">
        <w:t xml:space="preserve"> </w:t>
      </w:r>
      <w:r w:rsidR="3B72288F" w:rsidRPr="70EB101D">
        <w:t xml:space="preserve">jo </w:t>
      </w:r>
      <w:r w:rsidR="604F8C9C" w:rsidRPr="70EB101D">
        <w:t xml:space="preserve">vuotta aiemmin, ja </w:t>
      </w:r>
      <w:r w:rsidR="3B72288F" w:rsidRPr="70EB101D">
        <w:t xml:space="preserve">Turussa Agricola kuulikin ensimmäistä kertaa Martti Lutherista ja hänen </w:t>
      </w:r>
      <w:r w:rsidR="3B72288F" w:rsidRPr="70EB101D">
        <w:rPr>
          <w:color w:val="4471C4"/>
        </w:rPr>
        <w:t>opistaan</w:t>
      </w:r>
      <w:r w:rsidR="3B72288F" w:rsidRPr="70EB101D">
        <w:t xml:space="preserve">. Hänet </w:t>
      </w:r>
      <w:r w:rsidR="604F8C9C" w:rsidRPr="70EB101D">
        <w:t xml:space="preserve">lähetettiin opiskelemaan Saksaan Wittenbergin yliopistoon, jossa Martti Luther </w:t>
      </w:r>
      <w:r w:rsidR="604F8C9C" w:rsidRPr="70EB101D">
        <w:rPr>
          <w:color w:val="4471C4"/>
        </w:rPr>
        <w:t>vaikutti.</w:t>
      </w:r>
      <w:r w:rsidR="604F8C9C" w:rsidRPr="70EB101D">
        <w:t xml:space="preserve"> Agricola valmistui kolmen vuoden opintojen jälkeen keväällä 1539 maisteriksi</w:t>
      </w:r>
      <w:r w:rsidR="3B72288F" w:rsidRPr="70EB101D">
        <w:t xml:space="preserve"> ja palasi Turkuun. </w:t>
      </w:r>
      <w:r w:rsidR="604F8C9C" w:rsidRPr="70EB101D">
        <w:t>Luther</w:t>
      </w:r>
      <w:r w:rsidR="3B72288F" w:rsidRPr="70EB101D">
        <w:t xml:space="preserve"> </w:t>
      </w:r>
      <w:r w:rsidR="604F8C9C" w:rsidRPr="70EB101D">
        <w:t>oli kirjoittan</w:t>
      </w:r>
      <w:r w:rsidR="3B72288F" w:rsidRPr="70EB101D">
        <w:t>ut</w:t>
      </w:r>
      <w:r w:rsidR="604F8C9C" w:rsidRPr="70EB101D">
        <w:t xml:space="preserve"> Agricolasta </w:t>
      </w:r>
      <w:r w:rsidR="604F8C9C" w:rsidRPr="70EB101D">
        <w:rPr>
          <w:color w:val="4471C4"/>
        </w:rPr>
        <w:t>suosituskirjee</w:t>
      </w:r>
      <w:r w:rsidR="3B72288F" w:rsidRPr="70EB101D">
        <w:rPr>
          <w:color w:val="4471C4"/>
        </w:rPr>
        <w:t>n</w:t>
      </w:r>
      <w:r w:rsidR="604F8C9C" w:rsidRPr="70EB101D">
        <w:t xml:space="preserve"> </w:t>
      </w:r>
      <w:r w:rsidR="3F139B1C" w:rsidRPr="70EB101D">
        <w:t xml:space="preserve">Ruotsin kuninkaalle, </w:t>
      </w:r>
      <w:r w:rsidR="604F8C9C" w:rsidRPr="70EB101D">
        <w:t>Kustaa Vaasalle</w:t>
      </w:r>
      <w:r w:rsidR="1C3ED44E" w:rsidRPr="70EB101D">
        <w:t>,</w:t>
      </w:r>
      <w:r w:rsidR="604F8C9C" w:rsidRPr="70EB101D">
        <w:t xml:space="preserve"> ja </w:t>
      </w:r>
      <w:r w:rsidR="1C3ED44E" w:rsidRPr="70EB101D">
        <w:t xml:space="preserve">pian </w:t>
      </w:r>
      <w:r w:rsidR="604F8C9C" w:rsidRPr="70EB101D">
        <w:t xml:space="preserve">Agricola </w:t>
      </w:r>
      <w:r w:rsidR="1C3ED44E" w:rsidRPr="70EB101D">
        <w:t xml:space="preserve">sitten </w:t>
      </w:r>
      <w:r w:rsidR="604F8C9C" w:rsidRPr="70EB101D">
        <w:t xml:space="preserve">valittiin Turun </w:t>
      </w:r>
      <w:r w:rsidR="604F8C9C" w:rsidRPr="70EB101D">
        <w:rPr>
          <w:color w:val="4471C4"/>
        </w:rPr>
        <w:t>katedraalikoulun</w:t>
      </w:r>
      <w:r w:rsidR="604F8C9C" w:rsidRPr="70EB101D">
        <w:t xml:space="preserve"> rehtoriksi.</w:t>
      </w:r>
      <w:r w:rsidR="1B05FEE5" w:rsidRPr="70EB101D">
        <w:t xml:space="preserve"> </w:t>
      </w:r>
      <w:r w:rsidR="604F8C9C" w:rsidRPr="70EB101D">
        <w:t xml:space="preserve">Agricola </w:t>
      </w:r>
      <w:r w:rsidR="604F8C9C" w:rsidRPr="70EB101D">
        <w:rPr>
          <w:color w:val="4471C4"/>
        </w:rPr>
        <w:t>hoiti</w:t>
      </w:r>
      <w:r w:rsidR="604F8C9C" w:rsidRPr="70EB101D">
        <w:t xml:space="preserve"> </w:t>
      </w:r>
      <w:r w:rsidR="604F8C9C" w:rsidRPr="70EB101D">
        <w:rPr>
          <w:color w:val="4471C4"/>
        </w:rPr>
        <w:t>virkaa</w:t>
      </w:r>
      <w:r w:rsidR="604F8C9C" w:rsidRPr="70EB101D">
        <w:t xml:space="preserve"> yhdeksän vuotta</w:t>
      </w:r>
      <w:r w:rsidR="3B72288F" w:rsidRPr="70EB101D">
        <w:t>, perusti perheen</w:t>
      </w:r>
      <w:r w:rsidR="604F8C9C" w:rsidRPr="70EB101D">
        <w:t xml:space="preserve"> ja kirjoitti samalla ahkerasti</w:t>
      </w:r>
      <w:r w:rsidR="3B72288F" w:rsidRPr="70EB101D">
        <w:t>.</w:t>
      </w:r>
      <w:r w:rsidRPr="70EB101D">
        <w:t xml:space="preserve"> Vuonna 1554 Kustaa Vaasa nimitti Mikael Agricolan Turun piispaksi.</w:t>
      </w:r>
    </w:p>
    <w:p w14:paraId="17D5DEEB" w14:textId="3ED4801D" w:rsidR="00DD29BA" w:rsidRPr="00DD29BA" w:rsidRDefault="66C0A67C" w:rsidP="452D913C">
      <w:pPr>
        <w:rPr>
          <w:b/>
          <w:bCs/>
        </w:rPr>
      </w:pPr>
      <w:r w:rsidRPr="452D913C">
        <w:rPr>
          <w:b/>
          <w:bCs/>
        </w:rPr>
        <w:t xml:space="preserve">Voitko vielä </w:t>
      </w:r>
      <w:r w:rsidRPr="452D913C">
        <w:rPr>
          <w:b/>
          <w:bCs/>
          <w:color w:val="4472C4" w:themeColor="accent5"/>
        </w:rPr>
        <w:t>tarkentaa</w:t>
      </w:r>
      <w:r w:rsidRPr="452D913C">
        <w:rPr>
          <w:b/>
          <w:bCs/>
        </w:rPr>
        <w:t xml:space="preserve">, mitä uskonpuhdistus merkitsi? Mikä oli luterilaisuuden </w:t>
      </w:r>
      <w:r w:rsidRPr="452D913C">
        <w:rPr>
          <w:b/>
          <w:bCs/>
          <w:color w:val="4472C4" w:themeColor="accent5"/>
        </w:rPr>
        <w:t>tavoite</w:t>
      </w:r>
      <w:r w:rsidRPr="452D913C">
        <w:rPr>
          <w:b/>
          <w:bCs/>
        </w:rPr>
        <w:t>?</w:t>
      </w:r>
    </w:p>
    <w:p w14:paraId="6B8AAAB2" w14:textId="5D973153" w:rsidR="00611A8F" w:rsidRDefault="5B5DDE2C" w:rsidP="452D913C">
      <w:r w:rsidRPr="70EB101D">
        <w:t xml:space="preserve">Joo. </w:t>
      </w:r>
      <w:r w:rsidR="66C0A67C" w:rsidRPr="70EB101D">
        <w:t>Katolis</w:t>
      </w:r>
      <w:r w:rsidR="1DE14AC1" w:rsidRPr="70EB101D">
        <w:t>ella</w:t>
      </w:r>
      <w:r w:rsidR="66C0A67C" w:rsidRPr="70EB101D">
        <w:t xml:space="preserve"> kirkolla oli </w:t>
      </w:r>
      <w:r w:rsidR="1DE14AC1" w:rsidRPr="70EB101D">
        <w:t xml:space="preserve">erittäin </w:t>
      </w:r>
      <w:r w:rsidR="66C0A67C" w:rsidRPr="70EB101D">
        <w:t>suuri rooli</w:t>
      </w:r>
      <w:r w:rsidR="1DE14AC1" w:rsidRPr="70EB101D">
        <w:t xml:space="preserve"> </w:t>
      </w:r>
      <w:r w:rsidR="1DE14AC1" w:rsidRPr="70EB101D">
        <w:rPr>
          <w:color w:val="4471C4"/>
        </w:rPr>
        <w:t>uskonnon harjoittamisessa</w:t>
      </w:r>
      <w:r w:rsidR="1DE14AC1" w:rsidRPr="70EB101D">
        <w:t>,</w:t>
      </w:r>
      <w:r w:rsidR="61865B5D" w:rsidRPr="70EB101D">
        <w:t xml:space="preserve"> </w:t>
      </w:r>
      <w:r w:rsidR="107C3B6D" w:rsidRPr="70EB101D">
        <w:t xml:space="preserve">eli </w:t>
      </w:r>
      <w:r w:rsidR="61865B5D" w:rsidRPr="70EB101D">
        <w:t xml:space="preserve">kirkko toimi </w:t>
      </w:r>
      <w:r w:rsidR="61865B5D" w:rsidRPr="70EB101D">
        <w:rPr>
          <w:color w:val="4471C4"/>
        </w:rPr>
        <w:t xml:space="preserve">välittäjänä </w:t>
      </w:r>
      <w:r w:rsidR="61865B5D" w:rsidRPr="70EB101D">
        <w:t>ihmisen ja jumalan välillä.</w:t>
      </w:r>
      <w:r w:rsidR="1DE14AC1" w:rsidRPr="70EB101D">
        <w:t xml:space="preserve"> </w:t>
      </w:r>
      <w:r w:rsidR="1D4C5EAB" w:rsidRPr="70EB101D">
        <w:t>L</w:t>
      </w:r>
      <w:r w:rsidR="1DE14AC1" w:rsidRPr="70EB101D">
        <w:t>uterilaisuudessa puolestaan</w:t>
      </w:r>
      <w:r w:rsidR="1DE14AC1" w:rsidRPr="70EB101D">
        <w:rPr>
          <w:color w:val="4471C4"/>
        </w:rPr>
        <w:t xml:space="preserve"> korostettiin </w:t>
      </w:r>
      <w:r w:rsidR="1DE14AC1" w:rsidRPr="70EB101D">
        <w:t>jokaisen henkilökohtaista uskoa</w:t>
      </w:r>
      <w:r w:rsidR="5FF4B815" w:rsidRPr="70EB101D">
        <w:t xml:space="preserve"> ja kirkon rooli oli </w:t>
      </w:r>
      <w:r w:rsidR="5FF4B815" w:rsidRPr="70EB101D">
        <w:rPr>
          <w:color w:val="4471C4"/>
        </w:rPr>
        <w:t>vähäisempi</w:t>
      </w:r>
      <w:r w:rsidR="1DE14AC1" w:rsidRPr="70EB101D">
        <w:rPr>
          <w:color w:val="4471C4"/>
        </w:rPr>
        <w:t>.</w:t>
      </w:r>
      <w:r w:rsidR="1DE14AC1" w:rsidRPr="70EB101D">
        <w:t xml:space="preserve"> </w:t>
      </w:r>
      <w:r w:rsidR="7168D86E" w:rsidRPr="70EB101D">
        <w:t xml:space="preserve">Lutherin </w:t>
      </w:r>
      <w:r w:rsidR="7168D86E" w:rsidRPr="70EB101D">
        <w:rPr>
          <w:color w:val="4471C4"/>
        </w:rPr>
        <w:t>periaatteiden</w:t>
      </w:r>
      <w:r w:rsidR="7168D86E" w:rsidRPr="70EB101D">
        <w:t xml:space="preserve"> mukaan kaikkien </w:t>
      </w:r>
      <w:r w:rsidR="7168D86E" w:rsidRPr="70EB101D">
        <w:rPr>
          <w:color w:val="4471C4"/>
        </w:rPr>
        <w:t>oli kyettävä</w:t>
      </w:r>
      <w:r w:rsidR="7168D86E" w:rsidRPr="70EB101D">
        <w:t xml:space="preserve"> lukemaan Raamattua ja muita uskonnollisia tekstejä omalla </w:t>
      </w:r>
      <w:r w:rsidR="0DF4E6E0" w:rsidRPr="70EB101D">
        <w:t>äidin</w:t>
      </w:r>
      <w:r w:rsidR="7168D86E" w:rsidRPr="70EB101D">
        <w:t>kielellään. Samoin</w:t>
      </w:r>
      <w:r w:rsidR="7168D86E" w:rsidRPr="70EB101D">
        <w:rPr>
          <w:color w:val="4471C4"/>
        </w:rPr>
        <w:t xml:space="preserve"> jumalanpalvelusten</w:t>
      </w:r>
      <w:r w:rsidR="7168D86E" w:rsidRPr="70EB101D">
        <w:t xml:space="preserve"> kieli haluttiin muuttaa latinasta kansan kielelle. Suomenkielisen uskonnollisen kirjallisuuden </w:t>
      </w:r>
      <w:r w:rsidR="7168D86E" w:rsidRPr="70EB101D">
        <w:rPr>
          <w:color w:val="4471C4"/>
        </w:rPr>
        <w:t>luomisesta</w:t>
      </w:r>
      <w:r w:rsidR="7168D86E" w:rsidRPr="70EB101D">
        <w:t xml:space="preserve"> tuli Mikael Agricolan elämäntyö. </w:t>
      </w:r>
    </w:p>
    <w:p w14:paraId="5ABE9560" w14:textId="7C063483" w:rsidR="002F311E" w:rsidRPr="002F311E" w:rsidRDefault="002F311E" w:rsidP="00611A8F">
      <w:pPr>
        <w:rPr>
          <w:rFonts w:cstheme="minorHAnsi"/>
          <w:b/>
          <w:bCs/>
        </w:rPr>
      </w:pPr>
      <w:r w:rsidRPr="002F311E">
        <w:rPr>
          <w:rFonts w:cstheme="minorHAnsi"/>
          <w:b/>
          <w:bCs/>
        </w:rPr>
        <w:t>Mitkä olivat Agricolan tärkeimmät teokset?</w:t>
      </w:r>
    </w:p>
    <w:p w14:paraId="23754FEB" w14:textId="0847AAC2" w:rsidR="002F311E" w:rsidRPr="00896ACF" w:rsidRDefault="7168D86E" w:rsidP="452D913C">
      <w:r w:rsidRPr="452D913C">
        <w:t xml:space="preserve">Ensimmäinen Agricolan suomenkielinen teos oli lukemisen ja kristinopin </w:t>
      </w:r>
      <w:r w:rsidRPr="452D913C">
        <w:rPr>
          <w:color w:val="4472C4" w:themeColor="accent5"/>
        </w:rPr>
        <w:t xml:space="preserve">perusteet </w:t>
      </w:r>
      <w:r w:rsidRPr="452D913C">
        <w:t xml:space="preserve">sisältänyt </w:t>
      </w:r>
      <w:proofErr w:type="spellStart"/>
      <w:r w:rsidRPr="452D913C">
        <w:rPr>
          <w:i/>
          <w:iCs/>
        </w:rPr>
        <w:t>Abckiria</w:t>
      </w:r>
      <w:proofErr w:type="spellEnd"/>
      <w:r w:rsidRPr="452D913C">
        <w:t xml:space="preserve"> (1543). </w:t>
      </w:r>
      <w:r w:rsidR="1DE14AC1" w:rsidRPr="452D913C">
        <w:t xml:space="preserve">Se </w:t>
      </w:r>
      <w:r w:rsidR="1DE14AC1" w:rsidRPr="452D913C">
        <w:rPr>
          <w:color w:val="4472C4" w:themeColor="accent5"/>
        </w:rPr>
        <w:t>oli tarkoitettu</w:t>
      </w:r>
      <w:r w:rsidR="1DE14AC1" w:rsidRPr="452D913C">
        <w:t xml:space="preserve"> </w:t>
      </w:r>
      <w:r w:rsidRPr="452D913C">
        <w:rPr>
          <w:color w:val="4472C4" w:themeColor="accent5"/>
        </w:rPr>
        <w:t>ennen kaikkea</w:t>
      </w:r>
      <w:r w:rsidRPr="452D913C">
        <w:t xml:space="preserve"> papeille.</w:t>
      </w:r>
      <w:r w:rsidR="1DE14AC1" w:rsidRPr="452D913C">
        <w:rPr>
          <w:i/>
          <w:iCs/>
        </w:rPr>
        <w:t xml:space="preserve"> </w:t>
      </w:r>
      <w:proofErr w:type="spellStart"/>
      <w:r w:rsidR="1DE14AC1" w:rsidRPr="452D913C">
        <w:rPr>
          <w:i/>
          <w:iCs/>
        </w:rPr>
        <w:t>Rucouskiria</w:t>
      </w:r>
      <w:proofErr w:type="spellEnd"/>
      <w:r w:rsidR="1DE14AC1" w:rsidRPr="452D913C">
        <w:rPr>
          <w:i/>
          <w:iCs/>
        </w:rPr>
        <w:t xml:space="preserve"> / Bibliasta</w:t>
      </w:r>
      <w:r w:rsidR="1DE14AC1" w:rsidRPr="452D913C">
        <w:t xml:space="preserve"> (1544) sisälsi nimensä mukaisesti rukouksia. Jumalanpalveluksia varten Agricola laati myös kaksi </w:t>
      </w:r>
      <w:r w:rsidR="1DE14AC1" w:rsidRPr="452D913C">
        <w:rPr>
          <w:color w:val="4472C4" w:themeColor="accent5"/>
        </w:rPr>
        <w:t>kirkkokäsikirjaa.</w:t>
      </w:r>
      <w:r w:rsidR="1DE14AC1" w:rsidRPr="452D913C">
        <w:t xml:space="preserve"> </w:t>
      </w:r>
    </w:p>
    <w:p w14:paraId="1D1BF9A3" w14:textId="757FCFE2" w:rsidR="002F311E" w:rsidRDefault="635DA546" w:rsidP="452D913C">
      <w:r w:rsidRPr="70EB101D">
        <w:t xml:space="preserve">Agricola myös aloitti </w:t>
      </w:r>
      <w:r w:rsidR="1DE14AC1" w:rsidRPr="70EB101D">
        <w:rPr>
          <w:i/>
          <w:iCs/>
        </w:rPr>
        <w:t>Uuden testamentin</w:t>
      </w:r>
      <w:r w:rsidR="1DE14AC1" w:rsidRPr="70EB101D">
        <w:t xml:space="preserve"> suomentamisen jo opiskellessaan Wittenbergissä</w:t>
      </w:r>
      <w:r w:rsidR="192596B1" w:rsidRPr="70EB101D">
        <w:t xml:space="preserve"> ja</w:t>
      </w:r>
      <w:r w:rsidR="192596B1" w:rsidRPr="70EB101D">
        <w:rPr>
          <w:color w:val="4471C4"/>
        </w:rPr>
        <w:t xml:space="preserve"> </w:t>
      </w:r>
      <w:r w:rsidR="192596B1" w:rsidRPr="70EB101D">
        <w:t>käännös</w:t>
      </w:r>
      <w:r w:rsidR="1DE14AC1" w:rsidRPr="70EB101D">
        <w:t xml:space="preserve"> julkaistiin vuonna 1548. Agricolan tavoitteena oli kääntää koko Raamattu, mutta hän ei koskaan saanut </w:t>
      </w:r>
      <w:r w:rsidR="1DE14AC1" w:rsidRPr="70EB101D">
        <w:rPr>
          <w:color w:val="4471C4"/>
        </w:rPr>
        <w:t>rahoitusta</w:t>
      </w:r>
      <w:r w:rsidR="1DE14AC1" w:rsidRPr="70EB101D">
        <w:t xml:space="preserve"> tälle työlle ja</w:t>
      </w:r>
      <w:r w:rsidR="77829D7A" w:rsidRPr="70EB101D">
        <w:t xml:space="preserve"> käännös</w:t>
      </w:r>
      <w:r w:rsidR="1DE14AC1" w:rsidRPr="70EB101D">
        <w:t xml:space="preserve">työ </w:t>
      </w:r>
      <w:r w:rsidR="1DE14AC1" w:rsidRPr="70EB101D">
        <w:rPr>
          <w:color w:val="4471C4"/>
        </w:rPr>
        <w:t>jäi kesken</w:t>
      </w:r>
      <w:r w:rsidR="1DE14AC1" w:rsidRPr="70EB101D">
        <w:t xml:space="preserve">. Hän suomensi kuitenkin osia Vanhasta testamentista. </w:t>
      </w:r>
    </w:p>
    <w:p w14:paraId="46AC207E" w14:textId="58562BA7" w:rsidR="002F311E" w:rsidRPr="002F311E" w:rsidRDefault="002F311E" w:rsidP="002F311E">
      <w:pPr>
        <w:rPr>
          <w:rFonts w:cstheme="minorHAnsi"/>
          <w:b/>
          <w:bCs/>
        </w:rPr>
      </w:pPr>
      <w:r w:rsidRPr="002F311E">
        <w:rPr>
          <w:rFonts w:cstheme="minorHAnsi"/>
          <w:b/>
          <w:bCs/>
        </w:rPr>
        <w:t>Kirjoittiko tai käänsikö hän ainoastaan uskonnollisia tekstejä?</w:t>
      </w:r>
    </w:p>
    <w:p w14:paraId="4BD52503" w14:textId="31497672" w:rsidR="002F311E" w:rsidRDefault="1DE14AC1" w:rsidP="295059C5">
      <w:pPr>
        <w:rPr>
          <w:color w:val="70AD47" w:themeColor="accent6"/>
        </w:rPr>
      </w:pPr>
      <w:r>
        <w:t xml:space="preserve">Agricola kirjoitti kirkkotekstien </w:t>
      </w:r>
      <w:r w:rsidRPr="70EB101D">
        <w:rPr>
          <w:color w:val="4471C4"/>
        </w:rPr>
        <w:t>ohella</w:t>
      </w:r>
      <w:r>
        <w:t xml:space="preserve"> </w:t>
      </w:r>
      <w:r w:rsidRPr="70EB101D">
        <w:rPr>
          <w:color w:val="4471C4"/>
        </w:rPr>
        <w:t>luettelon</w:t>
      </w:r>
      <w:r>
        <w:t xml:space="preserve"> vanhoista suomalaisista jumalista ja lyhyet selostukset eri jumalien merkityksestä ja roolista. Luettelo on kiinnostanut tutkijoita, sillä seuraavat</w:t>
      </w:r>
      <w:r w:rsidRPr="70EB101D">
        <w:rPr>
          <w:color w:val="4471C4"/>
        </w:rPr>
        <w:t xml:space="preserve"> laajemmat</w:t>
      </w:r>
      <w:r>
        <w:t xml:space="preserve"> kansanuskon </w:t>
      </w:r>
      <w:r w:rsidRPr="70EB101D">
        <w:rPr>
          <w:color w:val="4471C4"/>
        </w:rPr>
        <w:t>kuvaukset</w:t>
      </w:r>
      <w:r>
        <w:t xml:space="preserve"> tehtiin vasta pari kolme vuosisataa myöhemmin.</w:t>
      </w:r>
      <w:r w:rsidRPr="70EB101D">
        <w:rPr>
          <w:color w:val="4471C4"/>
        </w:rPr>
        <w:t xml:space="preserve"> </w:t>
      </w:r>
      <w:r w:rsidR="62C157EC" w:rsidRPr="70EB101D">
        <w:rPr>
          <w:color w:val="4471C4"/>
        </w:rPr>
        <w:t>Näin ollen</w:t>
      </w:r>
      <w:r w:rsidR="62C157EC">
        <w:t xml:space="preserve"> hän ikään kuin </w:t>
      </w:r>
      <w:r w:rsidR="62C157EC" w:rsidRPr="70EB101D">
        <w:rPr>
          <w:color w:val="4471C4"/>
        </w:rPr>
        <w:t>vahingossa loi perustan</w:t>
      </w:r>
      <w:r w:rsidR="62C157EC">
        <w:t xml:space="preserve"> myös kansanuskon ja kansanrunouden tutkimukselle. </w:t>
      </w:r>
      <w:r>
        <w:t xml:space="preserve">Lisäksi hän kirjoitti muutamia </w:t>
      </w:r>
      <w:r w:rsidRPr="70EB101D">
        <w:rPr>
          <w:color w:val="4471C4"/>
        </w:rPr>
        <w:t>yksittäisiä</w:t>
      </w:r>
      <w:r>
        <w:t xml:space="preserve"> runoja sekä </w:t>
      </w:r>
      <w:r w:rsidRPr="70EB101D">
        <w:rPr>
          <w:color w:val="4471C4"/>
        </w:rPr>
        <w:t>esipuheita</w:t>
      </w:r>
      <w:r>
        <w:t xml:space="preserve"> teoksiinsa.</w:t>
      </w:r>
      <w:r w:rsidR="572F6AA5" w:rsidRPr="70EB101D">
        <w:rPr>
          <w:color w:val="6FAC47"/>
        </w:rPr>
        <w:t xml:space="preserve"> </w:t>
      </w:r>
    </w:p>
    <w:p w14:paraId="1F231A73" w14:textId="7D9DF4DF" w:rsidR="002F311E" w:rsidRPr="002F311E" w:rsidRDefault="1DE14AC1" w:rsidP="452D913C">
      <w:pPr>
        <w:rPr>
          <w:b/>
          <w:bCs/>
        </w:rPr>
      </w:pPr>
      <w:r w:rsidRPr="67124F7A">
        <w:rPr>
          <w:b/>
          <w:bCs/>
        </w:rPr>
        <w:t>Agricola siis oli yksi ensim</w:t>
      </w:r>
      <w:r w:rsidR="382261A0" w:rsidRPr="67124F7A">
        <w:rPr>
          <w:b/>
          <w:bCs/>
        </w:rPr>
        <w:t>m</w:t>
      </w:r>
      <w:r w:rsidRPr="67124F7A">
        <w:rPr>
          <w:b/>
          <w:bCs/>
        </w:rPr>
        <w:t>äisistä, joka kirjoitti suomeksi. Miten hän työskenteli?</w:t>
      </w:r>
    </w:p>
    <w:p w14:paraId="3D989B37" w14:textId="2FC81BA7" w:rsidR="00D644A1" w:rsidRDefault="382261A0" w:rsidP="452D913C">
      <w:r w:rsidRPr="2BE00304">
        <w:t>Y</w:t>
      </w:r>
      <w:r w:rsidR="1DE14AC1" w:rsidRPr="2BE00304">
        <w:t>ksittäisiä</w:t>
      </w:r>
      <w:r w:rsidR="1DE14AC1" w:rsidRPr="2BE00304">
        <w:rPr>
          <w:color w:val="4471C4"/>
        </w:rPr>
        <w:t xml:space="preserve"> </w:t>
      </w:r>
      <w:r w:rsidR="1DE14AC1" w:rsidRPr="2BE00304">
        <w:t xml:space="preserve">suomenkielisiä uskonnollisia tekstejä oli </w:t>
      </w:r>
      <w:r w:rsidRPr="2BE00304">
        <w:t xml:space="preserve">kyllä </w:t>
      </w:r>
      <w:r w:rsidR="1DE14AC1" w:rsidRPr="2BE00304">
        <w:t>ilmestynyt jo aiemmin</w:t>
      </w:r>
      <w:r w:rsidRPr="2BE00304">
        <w:t xml:space="preserve">, mutta Agricolan </w:t>
      </w:r>
      <w:r w:rsidR="1DE14AC1" w:rsidRPr="2BE00304">
        <w:t xml:space="preserve">tuotanto oli aikaisempaan verrattuna kuitenkin </w:t>
      </w:r>
      <w:r w:rsidR="1DE14AC1" w:rsidRPr="2BE00304">
        <w:rPr>
          <w:color w:val="4471C4"/>
        </w:rPr>
        <w:t>huomattavan</w:t>
      </w:r>
      <w:r w:rsidR="1DE14AC1" w:rsidRPr="2BE00304">
        <w:t xml:space="preserve"> laaja ja kielellisesti </w:t>
      </w:r>
      <w:r w:rsidR="1DE14AC1" w:rsidRPr="2BE00304">
        <w:rPr>
          <w:color w:val="4471C4"/>
        </w:rPr>
        <w:t>taidokkaampi</w:t>
      </w:r>
      <w:r w:rsidR="1DE14AC1" w:rsidRPr="2BE00304">
        <w:t xml:space="preserve">. </w:t>
      </w:r>
      <w:r w:rsidRPr="2BE00304">
        <w:t>Hän myös keksi tai lainasi suomen kieleen</w:t>
      </w:r>
      <w:r w:rsidRPr="2BE00304">
        <w:rPr>
          <w:color w:val="4471C4"/>
        </w:rPr>
        <w:t xml:space="preserve"> lukuisia </w:t>
      </w:r>
      <w:r w:rsidRPr="2BE00304">
        <w:t xml:space="preserve">uusia sanoja. Noin 60 prosenttia hänen luomastaan sanastosta on yhä käytössä. </w:t>
      </w:r>
      <w:r w:rsidR="1DE14AC1" w:rsidRPr="2BE00304">
        <w:t xml:space="preserve">Agricola </w:t>
      </w:r>
      <w:r w:rsidR="1DE14AC1" w:rsidRPr="2BE00304">
        <w:rPr>
          <w:color w:val="4471C4"/>
        </w:rPr>
        <w:t xml:space="preserve">haki </w:t>
      </w:r>
      <w:r w:rsidR="1DE14AC1" w:rsidRPr="2BE00304">
        <w:t>suomen kielen kirjoitusasulle</w:t>
      </w:r>
      <w:r w:rsidR="1DE14AC1" w:rsidRPr="2BE00304">
        <w:rPr>
          <w:color w:val="4471C4"/>
        </w:rPr>
        <w:t xml:space="preserve"> mallia </w:t>
      </w:r>
      <w:r w:rsidR="1DE14AC1" w:rsidRPr="2BE00304">
        <w:t>ruotsista, saksasta ja latinasta, ja hänen teksteissään o</w:t>
      </w:r>
      <w:r w:rsidR="1DE14AC1" w:rsidRPr="2BE00304">
        <w:rPr>
          <w:color w:val="4471C4"/>
        </w:rPr>
        <w:t>n havaittavissa</w:t>
      </w:r>
      <w:r w:rsidR="1DE14AC1" w:rsidRPr="2BE00304">
        <w:t xml:space="preserve"> näistä kielistä lainattuja piirteitä, kuten </w:t>
      </w:r>
      <w:r w:rsidR="1DE14AC1" w:rsidRPr="2BE00304">
        <w:rPr>
          <w:color w:val="4471C4"/>
        </w:rPr>
        <w:t xml:space="preserve">vierasperäiset </w:t>
      </w:r>
      <w:r w:rsidR="1DE14AC1" w:rsidRPr="2BE00304">
        <w:t>lauserakenteet tai artikkelin käyttö: ”</w:t>
      </w:r>
      <w:r w:rsidR="1DE14AC1" w:rsidRPr="2BE00304">
        <w:rPr>
          <w:u w:val="single"/>
        </w:rPr>
        <w:t>Se</w:t>
      </w:r>
      <w:r w:rsidR="1DE14AC1" w:rsidRPr="2BE00304">
        <w:t xml:space="preserve"> </w:t>
      </w:r>
      <w:proofErr w:type="spellStart"/>
      <w:r w:rsidR="1DE14AC1" w:rsidRPr="2BE00304">
        <w:t>Wsi</w:t>
      </w:r>
      <w:proofErr w:type="spellEnd"/>
      <w:r w:rsidR="1DE14AC1" w:rsidRPr="2BE00304">
        <w:t xml:space="preserve"> </w:t>
      </w:r>
      <w:proofErr w:type="spellStart"/>
      <w:r w:rsidR="1DE14AC1" w:rsidRPr="2BE00304">
        <w:t>Testamenti</w:t>
      </w:r>
      <w:proofErr w:type="spellEnd"/>
      <w:r w:rsidR="1DE14AC1" w:rsidRPr="2BE00304">
        <w:t xml:space="preserve">”. Agricola myös käytti suomen kirjakielestä myöhemmin </w:t>
      </w:r>
      <w:r w:rsidR="1DE14AC1" w:rsidRPr="2BE00304">
        <w:rPr>
          <w:color w:val="4471C4"/>
        </w:rPr>
        <w:t>hävinneitä</w:t>
      </w:r>
      <w:r w:rsidR="1DE14AC1" w:rsidRPr="2BE00304">
        <w:t xml:space="preserve"> kirjaimia (b, c, w, x). </w:t>
      </w:r>
    </w:p>
    <w:p w14:paraId="2AD9AD43" w14:textId="51B66DD6" w:rsidR="00D644A1" w:rsidRPr="00D644A1" w:rsidRDefault="382261A0" w:rsidP="452D913C">
      <w:pPr>
        <w:rPr>
          <w:b/>
          <w:bCs/>
        </w:rPr>
      </w:pPr>
      <w:r w:rsidRPr="70EB101D">
        <w:rPr>
          <w:b/>
          <w:bCs/>
        </w:rPr>
        <w:t>Arvostettiinko hänen työtään silloin 1500-luvulla?</w:t>
      </w:r>
    </w:p>
    <w:p w14:paraId="458E09C8" w14:textId="3A569CB8" w:rsidR="00D644A1" w:rsidRPr="00896ACF" w:rsidRDefault="5C4AC3D5" w:rsidP="2B6EE491">
      <w:r>
        <w:lastRenderedPageBreak/>
        <w:t xml:space="preserve">Agricola oli </w:t>
      </w:r>
      <w:r w:rsidRPr="67124F7A">
        <w:rPr>
          <w:color w:val="4471C4"/>
        </w:rPr>
        <w:t xml:space="preserve">todellinen </w:t>
      </w:r>
      <w:r>
        <w:t>eurooppalainen</w:t>
      </w:r>
      <w:r w:rsidRPr="67124F7A">
        <w:rPr>
          <w:color w:val="4471C4"/>
        </w:rPr>
        <w:t xml:space="preserve"> humanisti</w:t>
      </w:r>
      <w:r>
        <w:t xml:space="preserve">, jolla oli teologisen ja kielellisen harrastuksensa lisäksi </w:t>
      </w:r>
      <w:r w:rsidRPr="67124F7A">
        <w:t xml:space="preserve">laajat tiedot </w:t>
      </w:r>
      <w:r>
        <w:t xml:space="preserve">historiasta ja maantieteestä. </w:t>
      </w:r>
      <w:r w:rsidR="003F65BD">
        <w:t xml:space="preserve">Eli kyllä arvostettiin. </w:t>
      </w:r>
      <w:r w:rsidR="382261A0" w:rsidRPr="67124F7A">
        <w:t>Valitettavasti</w:t>
      </w:r>
      <w:r w:rsidR="382261A0">
        <w:t xml:space="preserve"> Mikael Agricola ja hänen työnsä unohdettiin melko pian</w:t>
      </w:r>
      <w:r w:rsidR="64F92210">
        <w:t xml:space="preserve">, koska suomen kielen asema </w:t>
      </w:r>
      <w:r w:rsidR="64F92210" w:rsidRPr="67124F7A">
        <w:rPr>
          <w:color w:val="4471C4"/>
        </w:rPr>
        <w:t>heikkeni</w:t>
      </w:r>
      <w:r w:rsidR="14BB816D" w:rsidRPr="67124F7A">
        <w:rPr>
          <w:color w:val="4471C4"/>
        </w:rPr>
        <w:t xml:space="preserve"> </w:t>
      </w:r>
      <w:r w:rsidR="14BB816D">
        <w:t>1600-luvulla</w:t>
      </w:r>
      <w:r w:rsidR="49006923">
        <w:t>.</w:t>
      </w:r>
      <w:r w:rsidR="0CF8FE34">
        <w:t xml:space="preserve"> Ruotsi-Suom</w:t>
      </w:r>
      <w:r w:rsidR="63478625">
        <w:t>e</w:t>
      </w:r>
      <w:r w:rsidR="3F5DCC80">
        <w:t xml:space="preserve">ssa </w:t>
      </w:r>
      <w:r w:rsidR="49006923">
        <w:t xml:space="preserve">nimittäin </w:t>
      </w:r>
      <w:r w:rsidR="3F5DCC80">
        <w:t>elettiin seuraa</w:t>
      </w:r>
      <w:r w:rsidR="10947975">
        <w:t>vat vuosisadat hyvin</w:t>
      </w:r>
      <w:r w:rsidR="10947975" w:rsidRPr="67124F7A">
        <w:t xml:space="preserve"> rauhatonta</w:t>
      </w:r>
      <w:r w:rsidR="10947975">
        <w:t xml:space="preserve"> ja sotaista aikaa</w:t>
      </w:r>
      <w:r w:rsidR="0CF8FE34">
        <w:t xml:space="preserve">. </w:t>
      </w:r>
      <w:r w:rsidR="382261A0" w:rsidRPr="67124F7A">
        <w:rPr>
          <w:color w:val="4471C4"/>
        </w:rPr>
        <w:t xml:space="preserve">Suurmieheksi </w:t>
      </w:r>
      <w:r w:rsidR="382261A0">
        <w:t xml:space="preserve">hänet nostettiin vasta </w:t>
      </w:r>
      <w:r w:rsidR="70AA94F3">
        <w:t>monta sataa vuotta</w:t>
      </w:r>
      <w:r w:rsidR="382261A0">
        <w:t xml:space="preserve"> myöhemmin</w:t>
      </w:r>
      <w:r w:rsidR="4000829F">
        <w:t xml:space="preserve"> 1800-luvulla</w:t>
      </w:r>
      <w:r w:rsidR="382261A0">
        <w:t xml:space="preserve"> Elias Lönnrotin, J. L. Runebergin ja J. V. Snellmanin </w:t>
      </w:r>
      <w:r w:rsidR="382261A0" w:rsidRPr="67124F7A">
        <w:rPr>
          <w:color w:val="4471C4"/>
        </w:rPr>
        <w:t>rinnalle</w:t>
      </w:r>
      <w:r w:rsidR="382261A0">
        <w:t xml:space="preserve">, kun suomalainen nationalismi </w:t>
      </w:r>
      <w:r w:rsidR="382261A0" w:rsidRPr="67124F7A">
        <w:rPr>
          <w:color w:val="4471C4"/>
        </w:rPr>
        <w:t>oli voimakkaimmillaan</w:t>
      </w:r>
      <w:r w:rsidR="382261A0">
        <w:t xml:space="preserve">. </w:t>
      </w:r>
    </w:p>
    <w:p w14:paraId="569FDDC1" w14:textId="68A74B9B" w:rsidR="002F311E" w:rsidRPr="00D644A1" w:rsidRDefault="00D644A1" w:rsidP="002F311E">
      <w:pPr>
        <w:rPr>
          <w:rFonts w:cstheme="minorHAnsi"/>
          <w:b/>
          <w:bCs/>
        </w:rPr>
      </w:pPr>
      <w:r w:rsidRPr="00D644A1">
        <w:rPr>
          <w:rFonts w:cstheme="minorHAnsi"/>
          <w:b/>
          <w:bCs/>
        </w:rPr>
        <w:t>Kaiken muun ohella Agricola toimi myös diplomaattisissa tehtävissä?</w:t>
      </w:r>
    </w:p>
    <w:p w14:paraId="5C587399" w14:textId="2741410A" w:rsidR="001748D9" w:rsidRPr="00896ACF" w:rsidRDefault="382261A0" w:rsidP="452D913C">
      <w:r w:rsidRPr="452D913C">
        <w:t xml:space="preserve">Kyllä. </w:t>
      </w:r>
      <w:r w:rsidR="7168D86E" w:rsidRPr="452D913C">
        <w:t>Tuohon aikaan r</w:t>
      </w:r>
      <w:r w:rsidR="604F8C9C" w:rsidRPr="452D913C">
        <w:t xml:space="preserve">uotsalaisten ja venäläisten väliset </w:t>
      </w:r>
      <w:r w:rsidR="604F8C9C" w:rsidRPr="452D913C">
        <w:rPr>
          <w:color w:val="4472C4" w:themeColor="accent5"/>
        </w:rPr>
        <w:t xml:space="preserve">rajariidat </w:t>
      </w:r>
      <w:r w:rsidR="604F8C9C" w:rsidRPr="452D913C">
        <w:t xml:space="preserve">olivat </w:t>
      </w:r>
      <w:r w:rsidR="604F8C9C" w:rsidRPr="452D913C">
        <w:rPr>
          <w:color w:val="4472C4" w:themeColor="accent5"/>
        </w:rPr>
        <w:t>jatkuvia</w:t>
      </w:r>
      <w:r w:rsidR="604F8C9C" w:rsidRPr="452D913C">
        <w:t xml:space="preserve">, </w:t>
      </w:r>
      <w:r w:rsidR="7168D86E" w:rsidRPr="452D913C">
        <w:t xml:space="preserve">ja </w:t>
      </w:r>
      <w:r w:rsidR="604F8C9C" w:rsidRPr="452D913C">
        <w:t xml:space="preserve">niinpä </w:t>
      </w:r>
      <w:r w:rsidR="786D92EA" w:rsidRPr="452D913C">
        <w:t xml:space="preserve">kuningas </w:t>
      </w:r>
      <w:r w:rsidR="604F8C9C" w:rsidRPr="452D913C">
        <w:t>Kustaa Vaasa yritti</w:t>
      </w:r>
      <w:r w:rsidR="604F8C9C" w:rsidRPr="452D913C">
        <w:rPr>
          <w:color w:val="4472C4" w:themeColor="accent5"/>
        </w:rPr>
        <w:t xml:space="preserve"> saada rauhan aikaan</w:t>
      </w:r>
      <w:r w:rsidR="604F8C9C" w:rsidRPr="452D913C">
        <w:t xml:space="preserve"> </w:t>
      </w:r>
      <w:r w:rsidR="7168D86E" w:rsidRPr="452D913C">
        <w:t xml:space="preserve">lähettämällä </w:t>
      </w:r>
      <w:r w:rsidR="604F8C9C" w:rsidRPr="452D913C">
        <w:t>vuo</w:t>
      </w:r>
      <w:r w:rsidR="7168D86E" w:rsidRPr="452D913C">
        <w:t>nna</w:t>
      </w:r>
      <w:r w:rsidR="604F8C9C" w:rsidRPr="452D913C">
        <w:t xml:space="preserve"> 1557 Moskovaan </w:t>
      </w:r>
      <w:r w:rsidR="604F8C9C" w:rsidRPr="452D913C">
        <w:rPr>
          <w:color w:val="4472C4" w:themeColor="accent5"/>
        </w:rPr>
        <w:t>rauhanneuvotteluvaltuuskunnan</w:t>
      </w:r>
      <w:r w:rsidR="604F8C9C" w:rsidRPr="452D913C">
        <w:t xml:space="preserve">, johon Agricolakin kuului. Paluumatkalla Agricola sai </w:t>
      </w:r>
      <w:r w:rsidRPr="452D913C">
        <w:t xml:space="preserve">sitten </w:t>
      </w:r>
      <w:r w:rsidR="604F8C9C" w:rsidRPr="452D913C">
        <w:rPr>
          <w:color w:val="4472C4" w:themeColor="accent5"/>
        </w:rPr>
        <w:t>sairauskohtauksen</w:t>
      </w:r>
      <w:r w:rsidR="604F8C9C" w:rsidRPr="452D913C">
        <w:t>, johon hän kuoli</w:t>
      </w:r>
      <w:r w:rsidR="68B053A9" w:rsidRPr="452D913C">
        <w:t xml:space="preserve">. </w:t>
      </w:r>
    </w:p>
    <w:p w14:paraId="1CAEE2CC" w14:textId="0E1DFBAD" w:rsidR="009E2982" w:rsidRPr="009E2982" w:rsidRDefault="7290EC0C" w:rsidP="452D913C">
      <w:pPr>
        <w:rPr>
          <w:b/>
          <w:bCs/>
        </w:rPr>
      </w:pPr>
      <w:r w:rsidRPr="70EB101D">
        <w:rPr>
          <w:b/>
          <w:bCs/>
        </w:rPr>
        <w:t xml:space="preserve">Agricolalla oli todella </w:t>
      </w:r>
      <w:r w:rsidRPr="70EB101D">
        <w:rPr>
          <w:b/>
          <w:bCs/>
          <w:color w:val="4471C4"/>
        </w:rPr>
        <w:t>vaiherikas</w:t>
      </w:r>
      <w:r w:rsidRPr="70EB101D">
        <w:rPr>
          <w:b/>
          <w:bCs/>
        </w:rPr>
        <w:t xml:space="preserve"> ja mielenkiintoinen elämä, joka </w:t>
      </w:r>
      <w:r w:rsidRPr="70EB101D">
        <w:rPr>
          <w:b/>
          <w:bCs/>
          <w:color w:val="4471C4"/>
        </w:rPr>
        <w:t>on innoittanut</w:t>
      </w:r>
      <w:r w:rsidRPr="70EB101D">
        <w:rPr>
          <w:b/>
          <w:bCs/>
        </w:rPr>
        <w:t xml:space="preserve"> kahta nykykirjailijaa kirjoittamaan</w:t>
      </w:r>
      <w:r w:rsidRPr="70EB101D">
        <w:rPr>
          <w:b/>
          <w:bCs/>
          <w:color w:val="4471C4"/>
        </w:rPr>
        <w:t xml:space="preserve"> fiktiivisen</w:t>
      </w:r>
      <w:r w:rsidRPr="70EB101D">
        <w:rPr>
          <w:b/>
          <w:bCs/>
        </w:rPr>
        <w:t xml:space="preserve"> romaanin hänen elämästään. Nämä romaanit ovat ilmestyneet </w:t>
      </w:r>
      <w:r w:rsidRPr="70EB101D">
        <w:rPr>
          <w:b/>
          <w:bCs/>
          <w:color w:val="4471C4"/>
        </w:rPr>
        <w:t>sattumalta</w:t>
      </w:r>
      <w:r w:rsidRPr="70EB101D">
        <w:rPr>
          <w:b/>
          <w:bCs/>
        </w:rPr>
        <w:t xml:space="preserve"> samana vuonna 2021. Toinen on kirjailija Jari Tervon </w:t>
      </w:r>
      <w:r w:rsidRPr="70EB101D">
        <w:rPr>
          <w:b/>
          <w:bCs/>
          <w:i/>
          <w:iCs/>
        </w:rPr>
        <w:t xml:space="preserve">Pääskyt talvehtivat järvenpohjassa </w:t>
      </w:r>
      <w:r w:rsidRPr="70EB101D">
        <w:rPr>
          <w:b/>
          <w:bCs/>
        </w:rPr>
        <w:t xml:space="preserve">ja toinen Roope </w:t>
      </w:r>
      <w:proofErr w:type="spellStart"/>
      <w:r w:rsidRPr="70EB101D">
        <w:rPr>
          <w:b/>
          <w:bCs/>
        </w:rPr>
        <w:t>Lipastin</w:t>
      </w:r>
      <w:proofErr w:type="spellEnd"/>
      <w:r w:rsidRPr="70EB101D">
        <w:rPr>
          <w:b/>
          <w:bCs/>
        </w:rPr>
        <w:t xml:space="preserve"> </w:t>
      </w:r>
      <w:r w:rsidRPr="70EB101D">
        <w:rPr>
          <w:b/>
          <w:bCs/>
          <w:i/>
          <w:iCs/>
        </w:rPr>
        <w:t>Mikaelin kirja.</w:t>
      </w:r>
      <w:r w:rsidRPr="70EB101D">
        <w:rPr>
          <w:b/>
          <w:bCs/>
        </w:rPr>
        <w:t xml:space="preserve"> Kertoisitko, Sari, hiukan niistä?</w:t>
      </w:r>
    </w:p>
    <w:p w14:paraId="7AAB0BDE" w14:textId="1FE1D4F2" w:rsidR="009E2982" w:rsidRDefault="7290EC0C" w:rsidP="452D913C">
      <w:r w:rsidRPr="70EB101D">
        <w:t xml:space="preserve">Joo, voisin aluksi sanoa muutaman sanan </w:t>
      </w:r>
      <w:r w:rsidR="52DF646C" w:rsidRPr="70EB101D">
        <w:t>Jari Tervo</w:t>
      </w:r>
      <w:r w:rsidRPr="70EB101D">
        <w:t>n</w:t>
      </w:r>
      <w:r w:rsidR="52DF646C" w:rsidRPr="70EB101D">
        <w:t xml:space="preserve"> romaanis</w:t>
      </w:r>
      <w:r w:rsidRPr="70EB101D">
        <w:t>ta</w:t>
      </w:r>
      <w:r w:rsidR="52DF646C" w:rsidRPr="70EB101D">
        <w:rPr>
          <w:color w:val="4471C4"/>
        </w:rPr>
        <w:t xml:space="preserve"> </w:t>
      </w:r>
      <w:bookmarkStart w:id="0" w:name="_Hlk149415211"/>
      <w:r w:rsidR="52DF646C" w:rsidRPr="70EB101D">
        <w:rPr>
          <w:i/>
          <w:iCs/>
          <w:color w:val="4471C4"/>
        </w:rPr>
        <w:t>Pääskyt talvehtivat järvenpohjassa</w:t>
      </w:r>
      <w:bookmarkEnd w:id="0"/>
      <w:r w:rsidR="52DF646C" w:rsidRPr="70EB101D">
        <w:t xml:space="preserve">. </w:t>
      </w:r>
      <w:r w:rsidR="068D42C1" w:rsidRPr="70EB101D">
        <w:t xml:space="preserve">Romaani </w:t>
      </w:r>
      <w:r w:rsidR="068D42C1" w:rsidRPr="70EB101D">
        <w:rPr>
          <w:color w:val="4471C4"/>
        </w:rPr>
        <w:t>jakautuu</w:t>
      </w:r>
      <w:r w:rsidR="068D42C1" w:rsidRPr="70EB101D">
        <w:t xml:space="preserve"> neljään </w:t>
      </w:r>
      <w:r w:rsidR="7B1FF697" w:rsidRPr="70EB101D">
        <w:t>jaksoon</w:t>
      </w:r>
      <w:r w:rsidR="068D42C1" w:rsidRPr="70EB101D">
        <w:t xml:space="preserve">, joista jokainen keskittyy </w:t>
      </w:r>
      <w:r w:rsidR="7B1FF697" w:rsidRPr="70EB101D">
        <w:t>johonkin</w:t>
      </w:r>
      <w:r w:rsidR="068D42C1" w:rsidRPr="70EB101D">
        <w:t xml:space="preserve"> tärkeään vaiheeseen </w:t>
      </w:r>
      <w:r w:rsidRPr="70EB101D">
        <w:t>Agricolan</w:t>
      </w:r>
      <w:r w:rsidR="068D42C1" w:rsidRPr="70EB101D">
        <w:t xml:space="preserve"> elämässä.</w:t>
      </w:r>
      <w:r w:rsidR="068D42C1" w:rsidRPr="70EB101D">
        <w:rPr>
          <w:color w:val="4471C4"/>
        </w:rPr>
        <w:t xml:space="preserve"> Kerronnan näkökulma </w:t>
      </w:r>
      <w:r w:rsidR="068D42C1" w:rsidRPr="70EB101D">
        <w:t xml:space="preserve">on useimmiten Agricolan tai hänen ystävänsä Petrus Paljaspään. Romaani </w:t>
      </w:r>
      <w:r w:rsidR="068D42C1" w:rsidRPr="70EB101D">
        <w:rPr>
          <w:color w:val="4471C4"/>
        </w:rPr>
        <w:t xml:space="preserve">perustuu </w:t>
      </w:r>
      <w:r w:rsidR="068D42C1" w:rsidRPr="70EB101D">
        <w:t xml:space="preserve">tositapahtumiin </w:t>
      </w:r>
      <w:r w:rsidR="068D42C1" w:rsidRPr="70EB101D">
        <w:rPr>
          <w:color w:val="4471C4"/>
        </w:rPr>
        <w:t>niiltä osin</w:t>
      </w:r>
      <w:r w:rsidR="068D42C1" w:rsidRPr="70EB101D">
        <w:t xml:space="preserve"> kuin ne ovat tiedossa, mutta muuten se on fiktiota. </w:t>
      </w:r>
    </w:p>
    <w:p w14:paraId="2373AB7B" w14:textId="4A2F075F" w:rsidR="009E2982" w:rsidRPr="009D1AC4" w:rsidRDefault="009D1AC4" w:rsidP="00486556">
      <w:pPr>
        <w:rPr>
          <w:rFonts w:cstheme="minorHAnsi"/>
          <w:b/>
          <w:bCs/>
        </w:rPr>
      </w:pPr>
      <w:r w:rsidRPr="009D1AC4">
        <w:rPr>
          <w:rFonts w:cstheme="minorHAnsi"/>
          <w:b/>
          <w:bCs/>
        </w:rPr>
        <w:t>Osaatko sanoa, mikä kirjassa on totta, mikä keksittyä?</w:t>
      </w:r>
    </w:p>
    <w:p w14:paraId="495582D7" w14:textId="48934CC2" w:rsidR="068D42C1" w:rsidRDefault="068D42C1" w:rsidP="452D913C">
      <w:r w:rsidRPr="452D913C">
        <w:t xml:space="preserve">Fiktiota on esimerkiksi se, että romaanin Agricolalla on kaksi suurta salaisuutta, joista </w:t>
      </w:r>
      <w:r w:rsidRPr="452D913C">
        <w:rPr>
          <w:color w:val="4472C4" w:themeColor="accent5"/>
        </w:rPr>
        <w:t>virallinen</w:t>
      </w:r>
      <w:r w:rsidRPr="452D913C">
        <w:t xml:space="preserve"> historiankirjoitus ei tiedä mitään. Ensimmäinen salaisuus on, että hänellä on </w:t>
      </w:r>
      <w:r w:rsidRPr="452D913C">
        <w:rPr>
          <w:color w:val="4472C4" w:themeColor="accent5"/>
        </w:rPr>
        <w:t>kaatumatauti</w:t>
      </w:r>
      <w:r w:rsidRPr="452D913C">
        <w:t xml:space="preserve"> eli </w:t>
      </w:r>
      <w:r w:rsidRPr="452D913C">
        <w:rPr>
          <w:color w:val="4472C4" w:themeColor="accent5"/>
        </w:rPr>
        <w:t>epilepsia</w:t>
      </w:r>
      <w:r w:rsidRPr="452D913C">
        <w:t xml:space="preserve">. Toinen salaisuus on </w:t>
      </w:r>
      <w:r w:rsidR="7B1FF697" w:rsidRPr="452D913C">
        <w:rPr>
          <w:color w:val="4472C4" w:themeColor="accent5"/>
        </w:rPr>
        <w:t>ideologinen</w:t>
      </w:r>
      <w:r w:rsidRPr="452D913C">
        <w:t xml:space="preserve">: Agricola nimittäin uskoo, että Jumala on nainen. Nämä molemmat salaisuudet </w:t>
      </w:r>
      <w:r w:rsidRPr="452D913C">
        <w:rPr>
          <w:color w:val="4472C4" w:themeColor="accent5"/>
        </w:rPr>
        <w:t>estäisivät pappina toimimisen</w:t>
      </w:r>
      <w:r w:rsidRPr="452D913C">
        <w:t xml:space="preserve">, jos ne </w:t>
      </w:r>
      <w:r w:rsidRPr="452D913C">
        <w:rPr>
          <w:color w:val="4472C4" w:themeColor="accent5"/>
        </w:rPr>
        <w:t>tulisivat julki</w:t>
      </w:r>
      <w:r w:rsidRPr="452D913C">
        <w:t>.</w:t>
      </w:r>
    </w:p>
    <w:p w14:paraId="2B5513F6" w14:textId="126F968E" w:rsidR="009D1AC4" w:rsidRPr="009D1AC4" w:rsidRDefault="7432CE47" w:rsidP="452D913C">
      <w:pPr>
        <w:rPr>
          <w:b/>
          <w:bCs/>
        </w:rPr>
      </w:pPr>
      <w:r w:rsidRPr="70EB101D">
        <w:rPr>
          <w:b/>
          <w:bCs/>
        </w:rPr>
        <w:t>Mehän emme tiedä kovin paljon esimerkiksi Agricolan lapsuudesta, emme edes hänen</w:t>
      </w:r>
      <w:r w:rsidRPr="70EB101D">
        <w:rPr>
          <w:b/>
          <w:bCs/>
          <w:color w:val="4471C4"/>
        </w:rPr>
        <w:t xml:space="preserve"> tarkkaa</w:t>
      </w:r>
      <w:r w:rsidRPr="70EB101D">
        <w:rPr>
          <w:b/>
          <w:bCs/>
        </w:rPr>
        <w:t xml:space="preserve"> syntymävuottaan tai äitinsä nimeä. Onko romaanissa kuitenkin kuvattu myös Agricolan lapsuutta?</w:t>
      </w:r>
    </w:p>
    <w:p w14:paraId="21448C9F" w14:textId="5DEF83DA" w:rsidR="00A63BAB" w:rsidRDefault="52DF646C" w:rsidP="452D913C">
      <w:r w:rsidRPr="70EB101D">
        <w:rPr>
          <w:i/>
          <w:iCs/>
        </w:rPr>
        <w:t>Pääskyt talvehtivat järvenpohjassa</w:t>
      </w:r>
      <w:r w:rsidRPr="70EB101D">
        <w:t xml:space="preserve"> </w:t>
      </w:r>
      <w:r w:rsidR="4078A430" w:rsidRPr="70EB101D">
        <w:t xml:space="preserve">-romaani alkaa </w:t>
      </w:r>
      <w:r w:rsidR="7432CE47" w:rsidRPr="70EB101D">
        <w:t xml:space="preserve">tosiaan </w:t>
      </w:r>
      <w:r w:rsidR="4078A430" w:rsidRPr="70EB101D">
        <w:t>Mikaelin lapsuudesta.</w:t>
      </w:r>
      <w:r w:rsidRPr="70EB101D">
        <w:t xml:space="preserve"> </w:t>
      </w:r>
      <w:r w:rsidR="4078A430" w:rsidRPr="70EB101D">
        <w:t xml:space="preserve">Eletään </w:t>
      </w:r>
      <w:r w:rsidRPr="70EB101D">
        <w:t xml:space="preserve">1500-luvun alkua </w:t>
      </w:r>
      <w:r w:rsidR="382261A0" w:rsidRPr="70EB101D">
        <w:t xml:space="preserve">ja </w:t>
      </w:r>
      <w:r w:rsidRPr="70EB101D">
        <w:t xml:space="preserve">Mikael </w:t>
      </w:r>
      <w:r w:rsidR="4078A430" w:rsidRPr="70EB101D">
        <w:t xml:space="preserve">on </w:t>
      </w:r>
      <w:r w:rsidRPr="70EB101D">
        <w:t>varakkaa</w:t>
      </w:r>
      <w:r w:rsidR="4078A430" w:rsidRPr="70EB101D">
        <w:t>n</w:t>
      </w:r>
      <w:r w:rsidRPr="70EB101D">
        <w:t xml:space="preserve"> talonpoja</w:t>
      </w:r>
      <w:r w:rsidR="4078A430" w:rsidRPr="70EB101D">
        <w:t>n poika</w:t>
      </w:r>
      <w:r w:rsidRPr="70EB101D">
        <w:t xml:space="preserve">. </w:t>
      </w:r>
      <w:r w:rsidR="7B1FF697" w:rsidRPr="70EB101D">
        <w:t xml:space="preserve">Romaanin </w:t>
      </w:r>
      <w:r w:rsidRPr="70EB101D">
        <w:t>Mikael al</w:t>
      </w:r>
      <w:r w:rsidR="4078A430" w:rsidRPr="70EB101D">
        <w:t>kaa noin</w:t>
      </w:r>
      <w:r w:rsidRPr="70EB101D">
        <w:t xml:space="preserve"> kymmenenvuotiaana</w:t>
      </w:r>
      <w:r w:rsidRPr="70EB101D">
        <w:rPr>
          <w:color w:val="4471C4"/>
        </w:rPr>
        <w:t xml:space="preserve"> kirjoitta</w:t>
      </w:r>
      <w:r w:rsidR="4078A430" w:rsidRPr="70EB101D">
        <w:rPr>
          <w:color w:val="4471C4"/>
        </w:rPr>
        <w:t>a ylös</w:t>
      </w:r>
      <w:r w:rsidRPr="70EB101D">
        <w:t xml:space="preserve"> kuulemiaan sanoja. </w:t>
      </w:r>
      <w:r w:rsidR="4078A430" w:rsidRPr="70EB101D">
        <w:t xml:space="preserve">Hän </w:t>
      </w:r>
      <w:r w:rsidRPr="70EB101D">
        <w:t xml:space="preserve">miettii uskonnon ja sanojen merkitystä ja on muutenkin </w:t>
      </w:r>
      <w:r w:rsidR="0F150C34" w:rsidRPr="70EB101D">
        <w:rPr>
          <w:color w:val="4471C4"/>
        </w:rPr>
        <w:t>mietiskelevä</w:t>
      </w:r>
      <w:r w:rsidRPr="70EB101D">
        <w:t xml:space="preserve"> ja </w:t>
      </w:r>
      <w:r w:rsidRPr="70EB101D">
        <w:rPr>
          <w:color w:val="4471C4"/>
        </w:rPr>
        <w:t>pikkuvanha</w:t>
      </w:r>
      <w:r w:rsidRPr="70EB101D">
        <w:t xml:space="preserve"> lapsi. </w:t>
      </w:r>
      <w:r w:rsidR="4078A430" w:rsidRPr="70EB101D">
        <w:t>Vähän vanhempana</w:t>
      </w:r>
      <w:r w:rsidRPr="70EB101D">
        <w:t xml:space="preserve"> Mikael ja </w:t>
      </w:r>
      <w:r w:rsidR="4078A430" w:rsidRPr="70EB101D">
        <w:t xml:space="preserve">hänen ystävänsä </w:t>
      </w:r>
      <w:r w:rsidRPr="70EB101D">
        <w:t>Petrus matkusta</w:t>
      </w:r>
      <w:r w:rsidR="4078A430" w:rsidRPr="70EB101D">
        <w:t>vat</w:t>
      </w:r>
      <w:r w:rsidRPr="70EB101D">
        <w:t xml:space="preserve"> Viipuriin kouluun. Siellä he opiskelevat </w:t>
      </w:r>
      <w:r w:rsidRPr="70EB101D">
        <w:rPr>
          <w:color w:val="4471C4"/>
        </w:rPr>
        <w:t>retoriikkaa</w:t>
      </w:r>
      <w:r w:rsidRPr="70EB101D">
        <w:t xml:space="preserve">, musiikkia, logiikkaa ja latinaa. Viipurissa Mikael </w:t>
      </w:r>
      <w:r w:rsidRPr="70EB101D">
        <w:rPr>
          <w:color w:val="4471C4"/>
        </w:rPr>
        <w:t>ottaa käyttöönsä</w:t>
      </w:r>
      <w:r w:rsidRPr="70EB101D">
        <w:t xml:space="preserve"> sukunimen Agricola</w:t>
      </w:r>
      <w:r w:rsidR="4078A430" w:rsidRPr="70EB101D">
        <w:t>, joka</w:t>
      </w:r>
      <w:r w:rsidR="4078A430" w:rsidRPr="70EB101D">
        <w:rPr>
          <w:color w:val="4471C4"/>
        </w:rPr>
        <w:t xml:space="preserve"> viittaa </w:t>
      </w:r>
      <w:r w:rsidR="4078A430" w:rsidRPr="70EB101D">
        <w:t xml:space="preserve">hänen talonpoikaiseen </w:t>
      </w:r>
      <w:r w:rsidR="4078A430" w:rsidRPr="70EB101D">
        <w:rPr>
          <w:color w:val="4471C4"/>
        </w:rPr>
        <w:t>taustaansa</w:t>
      </w:r>
      <w:r w:rsidRPr="70EB101D">
        <w:t xml:space="preserve">. </w:t>
      </w:r>
      <w:r w:rsidR="32980EE2" w:rsidRPr="70EB101D">
        <w:t>Myöhemmin</w:t>
      </w:r>
      <w:r w:rsidRPr="70EB101D">
        <w:t xml:space="preserve"> pojat </w:t>
      </w:r>
      <w:r w:rsidR="32980EE2" w:rsidRPr="70EB101D">
        <w:t xml:space="preserve">jatkavat opintoja </w:t>
      </w:r>
      <w:r w:rsidRPr="70EB101D">
        <w:t>Tur</w:t>
      </w:r>
      <w:r w:rsidR="32980EE2" w:rsidRPr="70EB101D">
        <w:t>ussa</w:t>
      </w:r>
      <w:r w:rsidR="7A6F8BB6" w:rsidRPr="70EB101D">
        <w:t>, missä Agricola sitten</w:t>
      </w:r>
      <w:r w:rsidR="7A6F8BB6" w:rsidRPr="70EB101D">
        <w:rPr>
          <w:color w:val="4471C4"/>
        </w:rPr>
        <w:t xml:space="preserve"> luo uransa</w:t>
      </w:r>
      <w:r w:rsidR="7A6F8BB6" w:rsidRPr="70EB101D">
        <w:t xml:space="preserve"> kääntäjänä, uskonpuhdistajana, katedraalikoulun rehtorina ja lopuksi Turun piispana.</w:t>
      </w:r>
    </w:p>
    <w:p w14:paraId="48A219DC" w14:textId="540A5C60" w:rsidR="009D1AC4" w:rsidRPr="009D1AC4" w:rsidRDefault="009D1AC4" w:rsidP="00A63BAB">
      <w:pPr>
        <w:rPr>
          <w:rFonts w:cstheme="minorHAnsi"/>
          <w:b/>
          <w:bCs/>
        </w:rPr>
      </w:pPr>
      <w:r w:rsidRPr="009D1AC4">
        <w:rPr>
          <w:rFonts w:cstheme="minorHAnsi"/>
          <w:b/>
          <w:bCs/>
        </w:rPr>
        <w:t>Onko jokin näistä neljästä kirjan jaksosta sinun suosikkisi?</w:t>
      </w:r>
    </w:p>
    <w:p w14:paraId="4FC43D63" w14:textId="67ACE8F6" w:rsidR="00022FC2" w:rsidRDefault="41574492" w:rsidP="452D913C">
      <w:pPr>
        <w:rPr>
          <w:lang w:eastAsia="fi-FI"/>
        </w:rPr>
      </w:pPr>
      <w:r w:rsidRPr="452D913C">
        <w:t xml:space="preserve">Romaanin viimeinen jakso on minun mielestäni erityisen </w:t>
      </w:r>
      <w:r w:rsidRPr="452D913C">
        <w:rPr>
          <w:color w:val="4472C4" w:themeColor="accent5"/>
        </w:rPr>
        <w:t>onnistunut</w:t>
      </w:r>
      <w:r w:rsidRPr="452D913C">
        <w:t>. Siinä kerrotaan</w:t>
      </w:r>
      <w:r w:rsidR="774DBB0D" w:rsidRPr="452D913C">
        <w:t>,</w:t>
      </w:r>
      <w:r w:rsidRPr="452D913C">
        <w:t xml:space="preserve"> kuinka Ruotsin kuningas Kustaa Vaasa</w:t>
      </w:r>
      <w:r w:rsidRPr="452D913C">
        <w:rPr>
          <w:color w:val="4472C4" w:themeColor="accent5"/>
        </w:rPr>
        <w:t xml:space="preserve"> </w:t>
      </w:r>
      <w:r w:rsidR="656719CF" w:rsidRPr="452D913C">
        <w:t xml:space="preserve">lähettää </w:t>
      </w:r>
      <w:r w:rsidRPr="452D913C">
        <w:t xml:space="preserve">Mikaelin Moskovaan rajariitoja </w:t>
      </w:r>
      <w:r w:rsidRPr="452D913C">
        <w:rPr>
          <w:color w:val="4472C4" w:themeColor="accent5"/>
        </w:rPr>
        <w:t>ratkaisemaan</w:t>
      </w:r>
      <w:r w:rsidRPr="452D913C">
        <w:t xml:space="preserve">. </w:t>
      </w:r>
      <w:r w:rsidR="269B34AF" w:rsidRPr="452D913C">
        <w:t xml:space="preserve">Rauhanneuvottelut Moskovassa on kuvattu erityisen dramaattisesti ja jännittävästi. Kotimatkalla </w:t>
      </w:r>
      <w:r w:rsidR="7A6F8BB6" w:rsidRPr="452D913C">
        <w:t xml:space="preserve">Agricola </w:t>
      </w:r>
      <w:r w:rsidR="7B1FF697" w:rsidRPr="452D913C">
        <w:rPr>
          <w:color w:val="4472C4" w:themeColor="accent5"/>
        </w:rPr>
        <w:t>tekee tiliä</w:t>
      </w:r>
      <w:r w:rsidR="7B1FF697" w:rsidRPr="452D913C">
        <w:t xml:space="preserve"> elämästään vaimolleen kirjoittamissaan kirjeissä</w:t>
      </w:r>
      <w:r w:rsidR="0B5535CF" w:rsidRPr="452D913C">
        <w:t xml:space="preserve">. Matka päättyy </w:t>
      </w:r>
      <w:r w:rsidR="0B5535CF" w:rsidRPr="452D913C">
        <w:rPr>
          <w:color w:val="4472C4" w:themeColor="accent5"/>
        </w:rPr>
        <w:t>ikävästi</w:t>
      </w:r>
      <w:r w:rsidR="0B5535CF" w:rsidRPr="452D913C">
        <w:t>, kun hän tosiaan kuolee matkalla kotiin.</w:t>
      </w:r>
    </w:p>
    <w:p w14:paraId="44FAA68A" w14:textId="1B4A4F53" w:rsidR="009D1AC4" w:rsidRPr="00896ACF" w:rsidRDefault="009D1AC4" w:rsidP="00022FC2">
      <w:pPr>
        <w:rPr>
          <w:rFonts w:cstheme="minorHAnsi"/>
        </w:rPr>
      </w:pPr>
      <w:r>
        <w:rPr>
          <w:rFonts w:eastAsia="Times New Roman" w:cstheme="minorHAnsi"/>
          <w:b/>
          <w:bCs/>
          <w:lang w:eastAsia="fi-FI"/>
        </w:rPr>
        <w:t>Voisitko suositella tätä kirjaa myös suomen kielen oppijoille?</w:t>
      </w:r>
    </w:p>
    <w:p w14:paraId="75A0782E" w14:textId="696CA0B9" w:rsidR="00022FC2" w:rsidRPr="00896ACF" w:rsidRDefault="52DF646C" w:rsidP="2B6EE491">
      <w:r w:rsidRPr="70EB101D">
        <w:rPr>
          <w:i/>
          <w:iCs/>
        </w:rPr>
        <w:lastRenderedPageBreak/>
        <w:t>Pääskyt talvehtivat järvenpohjassa</w:t>
      </w:r>
      <w:r>
        <w:t xml:space="preserve"> on historiaa </w:t>
      </w:r>
      <w:r w:rsidR="32980EE2" w:rsidRPr="70EB101D">
        <w:rPr>
          <w:color w:val="4471C4"/>
        </w:rPr>
        <w:t>todenmukaisesti kuvaava</w:t>
      </w:r>
      <w:r w:rsidR="32980EE2">
        <w:t xml:space="preserve"> </w:t>
      </w:r>
      <w:r>
        <w:t>teos</w:t>
      </w:r>
      <w:r w:rsidR="32980EE2">
        <w:t>,</w:t>
      </w:r>
      <w:r>
        <w:t xml:space="preserve"> </w:t>
      </w:r>
      <w:r w:rsidR="32980EE2">
        <w:t>jossa</w:t>
      </w:r>
      <w:r>
        <w:t xml:space="preserve"> suomen</w:t>
      </w:r>
      <w:r w:rsidR="32980EE2">
        <w:t xml:space="preserve"> </w:t>
      </w:r>
      <w:r>
        <w:t>kielen kehityksen lisäksi lukija</w:t>
      </w:r>
      <w:r w:rsidR="7290EC0C">
        <w:t xml:space="preserve"> </w:t>
      </w:r>
      <w:r>
        <w:t xml:space="preserve">saa </w:t>
      </w:r>
      <w:r w:rsidR="32980EE2">
        <w:t>tietoa</w:t>
      </w:r>
      <w:r>
        <w:t xml:space="preserve"> myös kristinuskon </w:t>
      </w:r>
      <w:r w:rsidR="32980EE2">
        <w:t xml:space="preserve">ja luterilaisuuden </w:t>
      </w:r>
      <w:r w:rsidR="32980EE2" w:rsidRPr="70EB101D">
        <w:rPr>
          <w:color w:val="4471C4"/>
        </w:rPr>
        <w:t>leviämisestä</w:t>
      </w:r>
      <w:r w:rsidRPr="70EB101D">
        <w:rPr>
          <w:color w:val="4471C4"/>
        </w:rPr>
        <w:t xml:space="preserve"> </w:t>
      </w:r>
      <w:r>
        <w:t>Suomessa.</w:t>
      </w:r>
      <w:r w:rsidR="7B1FF697">
        <w:t xml:space="preserve"> Tervo käyttää </w:t>
      </w:r>
      <w:r w:rsidR="7B1FF697" w:rsidRPr="70EB101D">
        <w:rPr>
          <w:color w:val="4471C4"/>
        </w:rPr>
        <w:t xml:space="preserve">vanhahtavaa </w:t>
      </w:r>
      <w:r w:rsidR="7B1FF697">
        <w:t xml:space="preserve">kieltä, jonka </w:t>
      </w:r>
      <w:r w:rsidR="7B1FF697" w:rsidRPr="70EB101D">
        <w:rPr>
          <w:color w:val="4471C4"/>
        </w:rPr>
        <w:t xml:space="preserve">kaltaista </w:t>
      </w:r>
      <w:r w:rsidR="7B1FF697">
        <w:t>murretta on puhuttu 1500-luvulla Agricolan kotikylässä. Tämä tekee tarinasta kiinnostavan myös kielellisesti</w:t>
      </w:r>
      <w:r w:rsidR="7432CE47">
        <w:t xml:space="preserve">, mutta voi olla hiukan </w:t>
      </w:r>
      <w:r w:rsidR="7432CE47" w:rsidRPr="70EB101D">
        <w:rPr>
          <w:color w:val="4471C4"/>
        </w:rPr>
        <w:t xml:space="preserve">haasteellista </w:t>
      </w:r>
      <w:r w:rsidR="7432CE47">
        <w:t xml:space="preserve">luettavaa juuri tämän takia. Ehdottomasti suosittelen, mutta </w:t>
      </w:r>
      <w:r w:rsidR="7432CE47" w:rsidRPr="70EB101D">
        <w:t>kannattaa</w:t>
      </w:r>
      <w:r w:rsidR="65CC8792" w:rsidRPr="70EB101D">
        <w:t xml:space="preserve"> </w:t>
      </w:r>
      <w:r w:rsidR="43032DF1" w:rsidRPr="70EB101D">
        <w:t xml:space="preserve">varata aikaa </w:t>
      </w:r>
      <w:r w:rsidR="43032DF1">
        <w:t>kirjan lukemiseen</w:t>
      </w:r>
      <w:r w:rsidR="02A7002D">
        <w:t>. I</w:t>
      </w:r>
      <w:r w:rsidR="42A5BFF4">
        <w:t xml:space="preserve">tsekin luin kirjan </w:t>
      </w:r>
      <w:r w:rsidR="42A5BFF4" w:rsidRPr="70EB101D">
        <w:rPr>
          <w:color w:val="4471C4"/>
        </w:rPr>
        <w:t>vähitellen</w:t>
      </w:r>
      <w:r w:rsidR="42A5BFF4">
        <w:t xml:space="preserve">, pieninä </w:t>
      </w:r>
      <w:r w:rsidR="42A5BFF4" w:rsidRPr="70EB101D">
        <w:rPr>
          <w:color w:val="4471C4"/>
        </w:rPr>
        <w:t>annoksina</w:t>
      </w:r>
      <w:r w:rsidR="42A5BFF4">
        <w:t>.</w:t>
      </w:r>
    </w:p>
    <w:p w14:paraId="267FC1D9" w14:textId="74898622" w:rsidR="00A63BAB" w:rsidRDefault="009E2982" w:rsidP="00A63BAB">
      <w:pPr>
        <w:rPr>
          <w:rFonts w:cstheme="minorHAnsi"/>
          <w:b/>
          <w:bCs/>
        </w:rPr>
      </w:pPr>
      <w:r w:rsidRPr="009E2982">
        <w:rPr>
          <w:rFonts w:cstheme="minorHAnsi"/>
          <w:b/>
          <w:bCs/>
        </w:rPr>
        <w:t>Lukisitko vielä jonkin lyhyen sitaatin romaanista?</w:t>
      </w:r>
    </w:p>
    <w:p w14:paraId="5AEBC4AE" w14:textId="6A5C504E" w:rsidR="009E2982" w:rsidRPr="009E2982" w:rsidRDefault="7290EC0C" w:rsidP="452D913C">
      <w:r w:rsidRPr="70EB101D">
        <w:t xml:space="preserve">Joo, mielelläni. Tässä pieni </w:t>
      </w:r>
      <w:r w:rsidRPr="70EB101D">
        <w:rPr>
          <w:color w:val="4471C4"/>
        </w:rPr>
        <w:t>katkelma</w:t>
      </w:r>
      <w:r w:rsidRPr="70EB101D">
        <w:t>, jossa hienosti kuvataan kielen, kirjoituksen ja myös lukutaidon merkitystä:</w:t>
      </w:r>
    </w:p>
    <w:p w14:paraId="5A4A4307" w14:textId="2BA90F07" w:rsidR="00381D3C" w:rsidRPr="00896ACF" w:rsidRDefault="2507744C" w:rsidP="452D913C">
      <w:pPr>
        <w:rPr>
          <w:i/>
          <w:iCs/>
        </w:rPr>
      </w:pPr>
      <w:r w:rsidRPr="452D913C">
        <w:rPr>
          <w:i/>
          <w:iCs/>
        </w:rPr>
        <w:t xml:space="preserve">Tätä tahdoin: suomenkieliset voisivat puhua ja kirjoittaa niistä asioista, joista kaikki </w:t>
      </w:r>
      <w:r w:rsidRPr="452D913C">
        <w:rPr>
          <w:i/>
          <w:iCs/>
          <w:color w:val="4472C4" w:themeColor="accent5"/>
        </w:rPr>
        <w:t>sivistyskansat</w:t>
      </w:r>
      <w:r w:rsidRPr="452D913C">
        <w:rPr>
          <w:i/>
          <w:iCs/>
        </w:rPr>
        <w:t xml:space="preserve"> keskustelevat. Kuvata ihmistä. Kuvata maailmaa. Kuvata mitä </w:t>
      </w:r>
      <w:proofErr w:type="gramStart"/>
      <w:r w:rsidRPr="452D913C">
        <w:rPr>
          <w:i/>
          <w:iCs/>
        </w:rPr>
        <w:t>sijaitsee</w:t>
      </w:r>
      <w:proofErr w:type="gramEnd"/>
      <w:r w:rsidRPr="452D913C">
        <w:rPr>
          <w:i/>
          <w:iCs/>
        </w:rPr>
        <w:t xml:space="preserve"> sisällämme ja mitä ulkopuolella. Miksi me täällä </w:t>
      </w:r>
      <w:r w:rsidRPr="452D913C">
        <w:rPr>
          <w:i/>
          <w:iCs/>
          <w:color w:val="4472C4" w:themeColor="accent5"/>
        </w:rPr>
        <w:t>vaellamme</w:t>
      </w:r>
      <w:r w:rsidRPr="452D913C">
        <w:rPr>
          <w:i/>
          <w:iCs/>
        </w:rPr>
        <w:t xml:space="preserve">? Mistä me iloitsemme? Miksi </w:t>
      </w:r>
      <w:r w:rsidRPr="452D913C">
        <w:rPr>
          <w:i/>
          <w:iCs/>
          <w:color w:val="4472C4" w:themeColor="accent5"/>
        </w:rPr>
        <w:t>lyömme toisiimme haavoja</w:t>
      </w:r>
      <w:r w:rsidRPr="452D913C">
        <w:rPr>
          <w:i/>
          <w:iCs/>
        </w:rPr>
        <w:t xml:space="preserve">? </w:t>
      </w:r>
      <w:proofErr w:type="gramStart"/>
      <w:r w:rsidRPr="452D913C">
        <w:rPr>
          <w:i/>
          <w:iCs/>
        </w:rPr>
        <w:t>Että tajuaisimme</w:t>
      </w:r>
      <w:proofErr w:type="gramEnd"/>
      <w:r w:rsidRPr="452D913C">
        <w:rPr>
          <w:i/>
          <w:iCs/>
        </w:rPr>
        <w:t>, että emme ol</w:t>
      </w:r>
      <w:r w:rsidR="7B1FF697" w:rsidRPr="452D913C">
        <w:rPr>
          <w:i/>
          <w:iCs/>
        </w:rPr>
        <w:t>e</w:t>
      </w:r>
      <w:r w:rsidRPr="452D913C">
        <w:rPr>
          <w:i/>
          <w:iCs/>
        </w:rPr>
        <w:t xml:space="preserve"> </w:t>
      </w:r>
      <w:r w:rsidRPr="452D913C">
        <w:rPr>
          <w:i/>
          <w:iCs/>
          <w:color w:val="4472C4" w:themeColor="accent5"/>
        </w:rPr>
        <w:t>ainutkertaisia</w:t>
      </w:r>
      <w:r w:rsidRPr="452D913C">
        <w:rPr>
          <w:i/>
          <w:iCs/>
        </w:rPr>
        <w:t>. Toiset ajattelevat ja tuntevat niin kuin me. Emme olisi yksin.</w:t>
      </w:r>
    </w:p>
    <w:p w14:paraId="78D24BCF" w14:textId="77777777" w:rsidR="009D1AC4" w:rsidRDefault="7432CE47" w:rsidP="452D913C">
      <w:pPr>
        <w:rPr>
          <w:b/>
          <w:bCs/>
        </w:rPr>
      </w:pPr>
      <w:r w:rsidRPr="70EB101D">
        <w:rPr>
          <w:b/>
          <w:bCs/>
        </w:rPr>
        <w:t xml:space="preserve">Entä toinen kirja, Roope </w:t>
      </w:r>
      <w:proofErr w:type="spellStart"/>
      <w:r w:rsidRPr="70EB101D">
        <w:rPr>
          <w:b/>
          <w:bCs/>
        </w:rPr>
        <w:t>Lipastin</w:t>
      </w:r>
      <w:proofErr w:type="spellEnd"/>
      <w:r w:rsidRPr="70EB101D">
        <w:rPr>
          <w:b/>
          <w:bCs/>
        </w:rPr>
        <w:t xml:space="preserve"> </w:t>
      </w:r>
      <w:r w:rsidRPr="70EB101D">
        <w:rPr>
          <w:b/>
          <w:bCs/>
          <w:i/>
          <w:iCs/>
        </w:rPr>
        <w:t>Mikaelin kirja</w:t>
      </w:r>
      <w:r w:rsidRPr="70EB101D">
        <w:rPr>
          <w:b/>
          <w:bCs/>
        </w:rPr>
        <w:t>? Miten se eroaa Tervon kirjasta?</w:t>
      </w:r>
    </w:p>
    <w:p w14:paraId="093A0758" w14:textId="0B8BEB5A" w:rsidR="00381D3C" w:rsidRDefault="7B1FF697" w:rsidP="2B6EE491">
      <w:pPr>
        <w:spacing w:line="276" w:lineRule="auto"/>
      </w:pPr>
      <w:r>
        <w:t xml:space="preserve">Roope </w:t>
      </w:r>
      <w:proofErr w:type="spellStart"/>
      <w:r w:rsidR="3EE5013A">
        <w:t>Lipasti</w:t>
      </w:r>
      <w:proofErr w:type="spellEnd"/>
      <w:r w:rsidR="3EE5013A">
        <w:t xml:space="preserve"> keskittyy </w:t>
      </w:r>
      <w:r>
        <w:t xml:space="preserve">romaanissaan </w:t>
      </w:r>
      <w:r w:rsidR="3EE5013A">
        <w:t>vain Agricola</w:t>
      </w:r>
      <w:r>
        <w:t xml:space="preserve">n </w:t>
      </w:r>
      <w:r w:rsidRPr="70EB101D">
        <w:rPr>
          <w:color w:val="4471C4"/>
        </w:rPr>
        <w:t>viimeisiin vaiheisiin</w:t>
      </w:r>
      <w:r>
        <w:t xml:space="preserve"> diplomaat</w:t>
      </w:r>
      <w:r w:rsidR="0E1E22BB">
        <w:t>t</w:t>
      </w:r>
      <w:r>
        <w:t>ina</w:t>
      </w:r>
      <w:r w:rsidR="3EE5013A">
        <w:t>.</w:t>
      </w:r>
      <w:r w:rsidR="3EE5013A" w:rsidRPr="70EB101D">
        <w:rPr>
          <w:color w:val="4471C4"/>
        </w:rPr>
        <w:t xml:space="preserve"> Joka</w:t>
      </w:r>
      <w:r w:rsidR="3EE5013A">
        <w:t xml:space="preserve"> </w:t>
      </w:r>
      <w:r w:rsidR="3EE5013A" w:rsidRPr="70EB101D">
        <w:rPr>
          <w:color w:val="4471C4"/>
        </w:rPr>
        <w:t xml:space="preserve">toisessa luvussa </w:t>
      </w:r>
      <w:r w:rsidR="3EE5013A">
        <w:t xml:space="preserve">kerrotaan </w:t>
      </w:r>
      <w:r w:rsidR="0E1E22BB">
        <w:t xml:space="preserve">hänen </w:t>
      </w:r>
      <w:r w:rsidR="3EE5013A">
        <w:t>rauhanneuvottelumatka</w:t>
      </w:r>
      <w:r w:rsidR="06ADD973">
        <w:t>staan Moskovaan</w:t>
      </w:r>
      <w:r w:rsidR="3EE5013A">
        <w:t xml:space="preserve"> ja </w:t>
      </w:r>
      <w:r w:rsidR="3EE5013A" w:rsidRPr="70EB101D">
        <w:rPr>
          <w:color w:val="4471C4"/>
        </w:rPr>
        <w:t>joka toisessa</w:t>
      </w:r>
      <w:r w:rsidR="3EE5013A">
        <w:t xml:space="preserve"> </w:t>
      </w:r>
      <w:r w:rsidR="0E1E22BB">
        <w:t xml:space="preserve">Mikaelin vaimon Birgitan </w:t>
      </w:r>
      <w:r w:rsidR="3EE5013A">
        <w:t xml:space="preserve">elämästä </w:t>
      </w:r>
      <w:r w:rsidR="06ADD973">
        <w:t>samaan aikaan</w:t>
      </w:r>
      <w:r w:rsidR="205332D5">
        <w:t xml:space="preserve"> </w:t>
      </w:r>
      <w:r w:rsidR="3EE5013A">
        <w:t>Turu</w:t>
      </w:r>
      <w:r w:rsidR="0E1E22BB">
        <w:t>ssa</w:t>
      </w:r>
      <w:r w:rsidR="3EE5013A">
        <w:t xml:space="preserve">. </w:t>
      </w:r>
      <w:r w:rsidR="7432CE47" w:rsidRPr="70EB101D">
        <w:rPr>
          <w:rStyle w:val="article-leadin"/>
        </w:rPr>
        <w:t xml:space="preserve">Birgitan tarina </w:t>
      </w:r>
      <w:r w:rsidR="7432CE47">
        <w:t>on</w:t>
      </w:r>
      <w:r w:rsidR="7432CE47" w:rsidRPr="70EB101D">
        <w:rPr>
          <w:color w:val="4471C4"/>
        </w:rPr>
        <w:t xml:space="preserve"> kokonaisuudessaan</w:t>
      </w:r>
      <w:r w:rsidR="7432CE47">
        <w:t xml:space="preserve"> kirjailijan keksimä. </w:t>
      </w:r>
      <w:r w:rsidR="7432CE47" w:rsidRPr="70EB101D">
        <w:rPr>
          <w:color w:val="4471C4"/>
        </w:rPr>
        <w:t xml:space="preserve">Hänestähän ei </w:t>
      </w:r>
      <w:r w:rsidR="7432CE47">
        <w:t xml:space="preserve">oikeasti </w:t>
      </w:r>
      <w:r w:rsidR="7432CE47" w:rsidRPr="70EB101D">
        <w:rPr>
          <w:color w:val="4471C4"/>
        </w:rPr>
        <w:t xml:space="preserve">tiedetä </w:t>
      </w:r>
      <w:r w:rsidR="308DF209">
        <w:t xml:space="preserve">juuri </w:t>
      </w:r>
      <w:r w:rsidR="7432CE47">
        <w:t xml:space="preserve">mitään. </w:t>
      </w:r>
      <w:proofErr w:type="spellStart"/>
      <w:r w:rsidR="3EE5013A">
        <w:t>Lipasti</w:t>
      </w:r>
      <w:proofErr w:type="spellEnd"/>
      <w:r w:rsidR="3EE5013A">
        <w:t xml:space="preserve"> kirjoittaa</w:t>
      </w:r>
      <w:r w:rsidR="3EE5013A" w:rsidRPr="70EB101D">
        <w:rPr>
          <w:color w:val="4471C4"/>
        </w:rPr>
        <w:t xml:space="preserve"> jälkisanoissa</w:t>
      </w:r>
      <w:r w:rsidR="3EE5013A">
        <w:t xml:space="preserve">, että rauhanneuvotteluihin liittyvät asiat ovat </w:t>
      </w:r>
      <w:r w:rsidR="3EE5013A" w:rsidRPr="70EB101D">
        <w:rPr>
          <w:color w:val="4471C4"/>
        </w:rPr>
        <w:t>pääpiirteissään</w:t>
      </w:r>
      <w:r w:rsidR="3EE5013A">
        <w:t xml:space="preserve"> </w:t>
      </w:r>
      <w:r w:rsidR="3EE5013A" w:rsidRPr="70EB101D">
        <w:rPr>
          <w:color w:val="4471C4"/>
        </w:rPr>
        <w:t>totuudenmukaisia</w:t>
      </w:r>
      <w:r w:rsidR="3EE5013A">
        <w:t xml:space="preserve">, mutta </w:t>
      </w:r>
      <w:r w:rsidR="25C78812">
        <w:t>Agricolasta</w:t>
      </w:r>
      <w:r w:rsidR="3EE5013A">
        <w:t xml:space="preserve"> </w:t>
      </w:r>
      <w:r w:rsidR="0E1E22BB">
        <w:t xml:space="preserve">ja </w:t>
      </w:r>
      <w:r w:rsidR="7432CE47">
        <w:t>tämän</w:t>
      </w:r>
      <w:r w:rsidR="0E1E22BB">
        <w:t xml:space="preserve"> persoonasta</w:t>
      </w:r>
      <w:r w:rsidR="7432CE47">
        <w:t xml:space="preserve"> hän toteaa </w:t>
      </w:r>
      <w:r w:rsidR="7432CE47" w:rsidRPr="70EB101D">
        <w:rPr>
          <w:color w:val="4471C4"/>
        </w:rPr>
        <w:t>pilke silmäkulmassaan</w:t>
      </w:r>
      <w:r w:rsidR="7432CE47">
        <w:t xml:space="preserve">, että </w:t>
      </w:r>
      <w:r w:rsidR="3EE5013A">
        <w:t xml:space="preserve">”kerrotut asiat </w:t>
      </w:r>
      <w:r w:rsidR="3EE5013A" w:rsidRPr="70EB101D">
        <w:rPr>
          <w:color w:val="4471C4"/>
        </w:rPr>
        <w:t>pitävät paikkansa</w:t>
      </w:r>
      <w:r w:rsidR="3EE5013A">
        <w:t xml:space="preserve"> paitsi ne, jotka eivät pidä”. </w:t>
      </w:r>
    </w:p>
    <w:p w14:paraId="674F1FA6" w14:textId="3BE74251" w:rsidR="00040032" w:rsidRPr="00040032" w:rsidRDefault="25C78812" w:rsidP="452D913C">
      <w:pPr>
        <w:spacing w:line="276" w:lineRule="auto"/>
        <w:rPr>
          <w:b/>
          <w:bCs/>
        </w:rPr>
      </w:pPr>
      <w:proofErr w:type="spellStart"/>
      <w:r w:rsidRPr="452D913C">
        <w:rPr>
          <w:b/>
          <w:bCs/>
        </w:rPr>
        <w:t>Lipastihan</w:t>
      </w:r>
      <w:proofErr w:type="spellEnd"/>
      <w:r w:rsidRPr="452D913C">
        <w:rPr>
          <w:b/>
          <w:bCs/>
        </w:rPr>
        <w:t xml:space="preserve"> on romaanissaan myös </w:t>
      </w:r>
      <w:r w:rsidRPr="452D913C">
        <w:rPr>
          <w:b/>
          <w:bCs/>
          <w:color w:val="4472C4" w:themeColor="accent5"/>
        </w:rPr>
        <w:t>ottanut esiin</w:t>
      </w:r>
      <w:r w:rsidRPr="452D913C">
        <w:rPr>
          <w:b/>
          <w:bCs/>
        </w:rPr>
        <w:t xml:space="preserve"> Agricolan kiinnostuksen kansanrunoihin melko hauskalla tavalla, eikö totta?</w:t>
      </w:r>
    </w:p>
    <w:p w14:paraId="644FAC6E" w14:textId="024D3E3F" w:rsidR="002F3397" w:rsidRDefault="25C78812" w:rsidP="452D9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70EB101D">
        <w:rPr>
          <w:rFonts w:asciiTheme="minorHAnsi" w:hAnsiTheme="minorHAnsi" w:cstheme="minorBidi"/>
          <w:sz w:val="22"/>
          <w:szCs w:val="22"/>
        </w:rPr>
        <w:t>Joo</w:t>
      </w:r>
      <w:r w:rsidRPr="70EB101D">
        <w:rPr>
          <w:rFonts w:asciiTheme="minorHAnsi" w:hAnsiTheme="minorHAnsi" w:cstheme="minorBidi"/>
          <w:i/>
          <w:iCs/>
          <w:sz w:val="22"/>
          <w:szCs w:val="22"/>
        </w:rPr>
        <w:t xml:space="preserve">. </w:t>
      </w:r>
      <w:r w:rsidR="06ADD973" w:rsidRPr="70EB101D">
        <w:rPr>
          <w:rFonts w:asciiTheme="minorHAnsi" w:hAnsiTheme="minorHAnsi" w:cstheme="minorBidi"/>
          <w:i/>
          <w:iCs/>
          <w:sz w:val="22"/>
          <w:szCs w:val="22"/>
        </w:rPr>
        <w:t>Mikaelin kirjassa</w:t>
      </w:r>
      <w:r w:rsidR="06ADD973" w:rsidRPr="70EB101D">
        <w:rPr>
          <w:rFonts w:asciiTheme="minorHAnsi" w:hAnsiTheme="minorHAnsi" w:cstheme="minorBidi"/>
          <w:sz w:val="22"/>
          <w:szCs w:val="22"/>
        </w:rPr>
        <w:t xml:space="preserve"> tuodaan</w:t>
      </w:r>
      <w:r w:rsidRPr="70EB101D">
        <w:rPr>
          <w:rFonts w:asciiTheme="minorHAnsi" w:hAnsiTheme="minorHAnsi" w:cstheme="minorBidi"/>
          <w:sz w:val="22"/>
          <w:szCs w:val="22"/>
        </w:rPr>
        <w:t xml:space="preserve"> tosiaan</w:t>
      </w:r>
      <w:r w:rsidR="06ADD973" w:rsidRPr="70EB101D">
        <w:rPr>
          <w:rFonts w:asciiTheme="minorHAnsi" w:hAnsiTheme="minorHAnsi" w:cstheme="minorBidi"/>
          <w:sz w:val="22"/>
          <w:szCs w:val="22"/>
        </w:rPr>
        <w:t xml:space="preserve"> esiin </w:t>
      </w:r>
      <w:r w:rsidRPr="70EB101D">
        <w:rPr>
          <w:rFonts w:asciiTheme="minorHAnsi" w:hAnsiTheme="minorHAnsi" w:cstheme="minorBidi"/>
          <w:sz w:val="22"/>
          <w:szCs w:val="22"/>
        </w:rPr>
        <w:t xml:space="preserve">aika hauskasti </w:t>
      </w:r>
      <w:r w:rsidR="06ADD973" w:rsidRPr="70EB101D">
        <w:rPr>
          <w:rFonts w:asciiTheme="minorHAnsi" w:hAnsiTheme="minorHAnsi" w:cstheme="minorBidi"/>
          <w:sz w:val="22"/>
          <w:szCs w:val="22"/>
        </w:rPr>
        <w:t>kansanuskon ja kristinuskon</w:t>
      </w:r>
      <w:r w:rsidR="06ADD973" w:rsidRPr="70EB101D">
        <w:rPr>
          <w:rFonts w:asciiTheme="minorHAnsi" w:hAnsiTheme="minorHAnsi" w:cstheme="minorBidi"/>
          <w:color w:val="4471C4"/>
          <w:sz w:val="22"/>
          <w:szCs w:val="22"/>
        </w:rPr>
        <w:t xml:space="preserve"> rinnakkainelo</w:t>
      </w:r>
      <w:r w:rsidR="06ADD973" w:rsidRPr="70EB101D">
        <w:rPr>
          <w:rFonts w:asciiTheme="minorHAnsi" w:hAnsiTheme="minorHAnsi" w:cstheme="minorBidi"/>
          <w:sz w:val="22"/>
          <w:szCs w:val="22"/>
        </w:rPr>
        <w:t xml:space="preserve">, josta jo viime podcastissa </w:t>
      </w:r>
      <w:r w:rsidRPr="70EB101D">
        <w:rPr>
          <w:rFonts w:asciiTheme="minorHAnsi" w:hAnsiTheme="minorHAnsi" w:cstheme="minorBidi"/>
          <w:sz w:val="22"/>
          <w:szCs w:val="22"/>
        </w:rPr>
        <w:t>puhuimme</w:t>
      </w:r>
      <w:r w:rsidR="06ADD973" w:rsidRPr="70EB101D">
        <w:rPr>
          <w:rFonts w:asciiTheme="minorHAnsi" w:hAnsiTheme="minorHAnsi" w:cstheme="minorBidi"/>
          <w:sz w:val="22"/>
          <w:szCs w:val="22"/>
        </w:rPr>
        <w:t xml:space="preserve">. </w:t>
      </w:r>
      <w:proofErr w:type="spellStart"/>
      <w:r w:rsidR="3EE5013A" w:rsidRPr="70EB101D">
        <w:rPr>
          <w:rFonts w:asciiTheme="minorHAnsi" w:hAnsiTheme="minorHAnsi" w:cstheme="minorBidi"/>
          <w:sz w:val="22"/>
          <w:szCs w:val="22"/>
        </w:rPr>
        <w:t>Lipastin</w:t>
      </w:r>
      <w:proofErr w:type="spellEnd"/>
      <w:r w:rsidR="3EE5013A" w:rsidRPr="70EB101D">
        <w:rPr>
          <w:rFonts w:asciiTheme="minorHAnsi" w:hAnsiTheme="minorHAnsi" w:cstheme="minorBidi"/>
          <w:sz w:val="22"/>
          <w:szCs w:val="22"/>
        </w:rPr>
        <w:t xml:space="preserve"> romaanissa Agricola </w:t>
      </w:r>
      <w:r w:rsidR="06ADD973" w:rsidRPr="70EB101D">
        <w:rPr>
          <w:rFonts w:asciiTheme="minorHAnsi" w:hAnsiTheme="minorHAnsi" w:cstheme="minorBidi"/>
          <w:sz w:val="22"/>
          <w:szCs w:val="22"/>
        </w:rPr>
        <w:t xml:space="preserve">esimerkiksi </w:t>
      </w:r>
      <w:r w:rsidR="3EE5013A" w:rsidRPr="70EB101D">
        <w:rPr>
          <w:rFonts w:asciiTheme="minorHAnsi" w:hAnsiTheme="minorHAnsi" w:cstheme="minorBidi"/>
          <w:color w:val="4471C4"/>
          <w:sz w:val="22"/>
          <w:szCs w:val="22"/>
        </w:rPr>
        <w:t>piilottaa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 salaisia </w:t>
      </w:r>
      <w:r w:rsidR="0E1E22BB" w:rsidRPr="70EB101D">
        <w:rPr>
          <w:rFonts w:asciiTheme="minorHAnsi" w:hAnsiTheme="minorHAnsi" w:cstheme="minorBidi"/>
          <w:sz w:val="22"/>
          <w:szCs w:val="22"/>
        </w:rPr>
        <w:t>papereita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 käsikirjoitustensa </w:t>
      </w:r>
      <w:r w:rsidR="3EE5013A" w:rsidRPr="70EB101D">
        <w:rPr>
          <w:rFonts w:asciiTheme="minorHAnsi" w:hAnsiTheme="minorHAnsi" w:cstheme="minorBidi"/>
          <w:color w:val="4471C4"/>
          <w:sz w:val="22"/>
          <w:szCs w:val="22"/>
        </w:rPr>
        <w:t>joukkoon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. </w:t>
      </w:r>
      <w:r w:rsidR="06ADD973" w:rsidRPr="70EB101D">
        <w:rPr>
          <w:rFonts w:asciiTheme="minorHAnsi" w:hAnsiTheme="minorHAnsi" w:cstheme="minorBidi"/>
          <w:sz w:val="22"/>
          <w:szCs w:val="22"/>
        </w:rPr>
        <w:t>Näihin papereihin Agricola on kirjoittanut muistiin vanhoja</w:t>
      </w:r>
      <w:r w:rsidR="06ADD973" w:rsidRPr="70EB101D">
        <w:rPr>
          <w:rFonts w:asciiTheme="minorHAnsi" w:hAnsiTheme="minorHAnsi" w:cstheme="minorBidi"/>
          <w:color w:val="4471C4"/>
          <w:sz w:val="22"/>
          <w:szCs w:val="22"/>
        </w:rPr>
        <w:t xml:space="preserve"> loitsuja</w:t>
      </w:r>
      <w:r w:rsidR="06ADD973" w:rsidRPr="70EB101D">
        <w:rPr>
          <w:rFonts w:asciiTheme="minorHAnsi" w:hAnsiTheme="minorHAnsi" w:cstheme="minorBidi"/>
          <w:sz w:val="22"/>
          <w:szCs w:val="22"/>
        </w:rPr>
        <w:t xml:space="preserve">. </w:t>
      </w:r>
      <w:r w:rsidR="3EE5013A" w:rsidRPr="70EB101D">
        <w:rPr>
          <w:rFonts w:asciiTheme="minorHAnsi" w:hAnsiTheme="minorHAnsi" w:cstheme="minorBidi"/>
          <w:sz w:val="22"/>
          <w:szCs w:val="22"/>
        </w:rPr>
        <w:t>Loitsut</w:t>
      </w:r>
      <w:r w:rsidR="205332D5" w:rsidRPr="70EB101D">
        <w:rPr>
          <w:rFonts w:asciiTheme="minorHAnsi" w:hAnsiTheme="minorHAnsi" w:cstheme="minorBidi"/>
          <w:sz w:val="22"/>
          <w:szCs w:val="22"/>
        </w:rPr>
        <w:t>, kansanrunot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 </w:t>
      </w:r>
      <w:r w:rsidR="0E1E22BB" w:rsidRPr="70EB101D">
        <w:rPr>
          <w:rFonts w:asciiTheme="minorHAnsi" w:hAnsiTheme="minorHAnsi" w:cstheme="minorBidi"/>
          <w:sz w:val="22"/>
          <w:szCs w:val="22"/>
        </w:rPr>
        <w:t xml:space="preserve">ja vanha kansanusko </w:t>
      </w:r>
      <w:r w:rsidR="3EE5013A" w:rsidRPr="70EB101D">
        <w:rPr>
          <w:rFonts w:asciiTheme="minorHAnsi" w:hAnsiTheme="minorHAnsi" w:cstheme="minorBidi"/>
          <w:sz w:val="22"/>
          <w:szCs w:val="22"/>
        </w:rPr>
        <w:t>kiinnostavat hän</w:t>
      </w:r>
      <w:r w:rsidR="0E1E22BB" w:rsidRPr="70EB101D">
        <w:rPr>
          <w:rFonts w:asciiTheme="minorHAnsi" w:hAnsiTheme="minorHAnsi" w:cstheme="minorBidi"/>
          <w:sz w:val="22"/>
          <w:szCs w:val="22"/>
        </w:rPr>
        <w:t xml:space="preserve">tä </w:t>
      </w:r>
      <w:r w:rsidR="0E1E22BB" w:rsidRPr="70EB101D">
        <w:rPr>
          <w:rFonts w:asciiTheme="minorHAnsi" w:hAnsiTheme="minorHAnsi" w:cstheme="minorBidi"/>
          <w:color w:val="4471C4"/>
          <w:sz w:val="22"/>
          <w:szCs w:val="22"/>
        </w:rPr>
        <w:t>vähintään</w:t>
      </w:r>
      <w:r w:rsidR="0E1E22BB" w:rsidRPr="70EB101D">
        <w:rPr>
          <w:rFonts w:asciiTheme="minorHAnsi" w:hAnsiTheme="minorHAnsi" w:cstheme="minorBidi"/>
          <w:sz w:val="22"/>
          <w:szCs w:val="22"/>
        </w:rPr>
        <w:t xml:space="preserve"> yhtä paljon 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kuin rukoukset. </w:t>
      </w:r>
      <w:r w:rsidR="0E1E22BB" w:rsidRPr="70EB101D">
        <w:rPr>
          <w:rFonts w:asciiTheme="minorHAnsi" w:hAnsiTheme="minorHAnsi" w:cstheme="minorBidi"/>
          <w:sz w:val="22"/>
          <w:szCs w:val="22"/>
        </w:rPr>
        <w:t>Nämä salaiset paperit on löytänyt myös Birgitta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, joka yrittää </w:t>
      </w:r>
      <w:r w:rsidR="0E1E22BB" w:rsidRPr="70EB101D">
        <w:rPr>
          <w:rFonts w:asciiTheme="minorHAnsi" w:hAnsiTheme="minorHAnsi" w:cstheme="minorBidi"/>
          <w:sz w:val="22"/>
          <w:szCs w:val="22"/>
        </w:rPr>
        <w:t>näiden</w:t>
      </w:r>
      <w:r w:rsidR="0E1E22BB" w:rsidRPr="70EB101D">
        <w:rPr>
          <w:rFonts w:asciiTheme="minorHAnsi" w:hAnsiTheme="minorHAnsi" w:cstheme="minorBidi"/>
          <w:color w:val="4471C4"/>
          <w:sz w:val="22"/>
          <w:szCs w:val="22"/>
        </w:rPr>
        <w:t xml:space="preserve"> loitsujen avulla</w:t>
      </w:r>
      <w:r w:rsidR="3EE5013A" w:rsidRPr="70EB101D">
        <w:rPr>
          <w:rFonts w:asciiTheme="minorHAnsi" w:hAnsiTheme="minorHAnsi" w:cstheme="minorBidi"/>
          <w:sz w:val="22"/>
          <w:szCs w:val="22"/>
        </w:rPr>
        <w:t xml:space="preserve"> </w:t>
      </w:r>
      <w:r w:rsidRPr="70EB101D">
        <w:rPr>
          <w:rFonts w:asciiTheme="minorHAnsi" w:hAnsiTheme="minorHAnsi" w:cstheme="minorBidi"/>
          <w:sz w:val="22"/>
          <w:szCs w:val="22"/>
        </w:rPr>
        <w:t>salaa</w:t>
      </w:r>
      <w:r w:rsidRPr="70EB101D">
        <w:rPr>
          <w:rFonts w:asciiTheme="minorHAnsi" w:hAnsiTheme="minorHAnsi" w:cstheme="minorBidi"/>
          <w:color w:val="4471C4"/>
          <w:sz w:val="22"/>
          <w:szCs w:val="22"/>
        </w:rPr>
        <w:t xml:space="preserve"> </w:t>
      </w:r>
      <w:r w:rsidR="3EE5013A" w:rsidRPr="70EB101D">
        <w:rPr>
          <w:rFonts w:asciiTheme="minorHAnsi" w:hAnsiTheme="minorHAnsi" w:cstheme="minorBidi"/>
          <w:color w:val="4471C4"/>
          <w:sz w:val="22"/>
          <w:szCs w:val="22"/>
        </w:rPr>
        <w:t xml:space="preserve">parantaa </w:t>
      </w:r>
      <w:r w:rsidR="0E1E22BB" w:rsidRPr="70EB101D">
        <w:rPr>
          <w:rFonts w:asciiTheme="minorHAnsi" w:hAnsiTheme="minorHAnsi" w:cstheme="minorBidi"/>
          <w:sz w:val="22"/>
          <w:szCs w:val="22"/>
        </w:rPr>
        <w:t xml:space="preserve">sairasta </w:t>
      </w:r>
      <w:r w:rsidR="3EE5013A" w:rsidRPr="70EB101D">
        <w:rPr>
          <w:rFonts w:asciiTheme="minorHAnsi" w:hAnsiTheme="minorHAnsi" w:cstheme="minorBidi"/>
          <w:sz w:val="22"/>
          <w:szCs w:val="22"/>
        </w:rPr>
        <w:t>äitiään.</w:t>
      </w:r>
      <w:r w:rsidR="06ADD973" w:rsidRPr="70EB101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C132F4B" w14:textId="770A1361" w:rsidR="00040032" w:rsidRDefault="00040032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89666D9" w14:textId="77E43777" w:rsidR="00040032" w:rsidRDefault="00040032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Sanoisitko vielä muutaman sanan Birgitasta tässä romaanissa?</w:t>
      </w:r>
    </w:p>
    <w:p w14:paraId="0930C738" w14:textId="2F5773E8" w:rsidR="00040032" w:rsidRDefault="00040032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64679" w14:textId="57CE187D" w:rsidR="00040032" w:rsidRDefault="25C78812" w:rsidP="452D9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2"/>
          <w:szCs w:val="22"/>
        </w:rPr>
      </w:pPr>
      <w:r w:rsidRPr="67124F7A">
        <w:rPr>
          <w:rFonts w:asciiTheme="minorHAnsi" w:hAnsiTheme="minorHAnsi" w:cstheme="minorBidi"/>
          <w:sz w:val="22"/>
          <w:szCs w:val="22"/>
        </w:rPr>
        <w:t xml:space="preserve">Mielestäni Birgitan ja hänen elämänsä kuvauksessa </w:t>
      </w:r>
      <w:proofErr w:type="spellStart"/>
      <w:r w:rsidRPr="67124F7A">
        <w:rPr>
          <w:rFonts w:asciiTheme="minorHAnsi" w:hAnsiTheme="minorHAnsi" w:cstheme="minorBidi"/>
          <w:sz w:val="22"/>
          <w:szCs w:val="22"/>
        </w:rPr>
        <w:t>Lipasti</w:t>
      </w:r>
      <w:proofErr w:type="spellEnd"/>
      <w:r w:rsidRPr="67124F7A">
        <w:rPr>
          <w:rFonts w:asciiTheme="minorHAnsi" w:hAnsiTheme="minorHAnsi" w:cstheme="minorBidi"/>
          <w:sz w:val="22"/>
          <w:szCs w:val="22"/>
        </w:rPr>
        <w:t xml:space="preserve"> onnistuu jopa paremmin kuin</w:t>
      </w:r>
      <w:r w:rsidRPr="67124F7A">
        <w:rPr>
          <w:rFonts w:asciiTheme="minorHAnsi" w:hAnsiTheme="minorHAnsi" w:cstheme="minorBidi"/>
          <w:color w:val="4471C4"/>
          <w:sz w:val="22"/>
          <w:szCs w:val="22"/>
        </w:rPr>
        <w:t xml:space="preserve"> </w:t>
      </w:r>
      <w:r w:rsidRPr="67124F7A">
        <w:rPr>
          <w:rFonts w:asciiTheme="minorHAnsi" w:hAnsiTheme="minorHAnsi" w:cstheme="minorBidi"/>
          <w:sz w:val="22"/>
          <w:szCs w:val="22"/>
        </w:rPr>
        <w:t>varsinaisen päähenkilön kuvauksessa.</w:t>
      </w:r>
      <w:r w:rsidRPr="67124F7A">
        <w:rPr>
          <w:rFonts w:asciiTheme="minorHAnsi" w:hAnsiTheme="minorHAnsi" w:cstheme="minorBidi"/>
          <w:color w:val="4471C4"/>
          <w:sz w:val="22"/>
          <w:szCs w:val="22"/>
        </w:rPr>
        <w:t xml:space="preserve"> Birgitan kautta</w:t>
      </w:r>
      <w:r w:rsidRPr="67124F7A">
        <w:rPr>
          <w:rFonts w:asciiTheme="minorHAnsi" w:hAnsiTheme="minorHAnsi" w:cstheme="minorBidi"/>
          <w:sz w:val="22"/>
          <w:szCs w:val="22"/>
        </w:rPr>
        <w:t xml:space="preserve"> </w:t>
      </w:r>
      <w:r w:rsidRPr="67124F7A">
        <w:rPr>
          <w:rFonts w:asciiTheme="minorHAnsi" w:hAnsiTheme="minorHAnsi" w:cstheme="minorBidi"/>
          <w:color w:val="4471C4"/>
          <w:sz w:val="22"/>
          <w:szCs w:val="22"/>
        </w:rPr>
        <w:t xml:space="preserve">avautuu näkymä </w:t>
      </w:r>
      <w:r w:rsidRPr="67124F7A">
        <w:rPr>
          <w:rFonts w:asciiTheme="minorHAnsi" w:hAnsiTheme="minorHAnsi" w:cstheme="minorBidi"/>
          <w:sz w:val="22"/>
          <w:szCs w:val="22"/>
        </w:rPr>
        <w:t xml:space="preserve">1500-luvun Turkuun ja turkulaiseen </w:t>
      </w:r>
      <w:r w:rsidRPr="67124F7A">
        <w:rPr>
          <w:rFonts w:asciiTheme="minorHAnsi" w:hAnsiTheme="minorHAnsi" w:cstheme="minorBidi"/>
          <w:color w:val="4471C4"/>
          <w:sz w:val="22"/>
          <w:szCs w:val="22"/>
        </w:rPr>
        <w:t>elämänmenoon.</w:t>
      </w:r>
      <w:r w:rsidRPr="67124F7A">
        <w:rPr>
          <w:rFonts w:asciiTheme="minorHAnsi" w:hAnsiTheme="minorHAnsi" w:cstheme="minorBidi"/>
          <w:sz w:val="22"/>
          <w:szCs w:val="22"/>
        </w:rPr>
        <w:t xml:space="preserve"> </w:t>
      </w:r>
      <w:r w:rsidR="2736269A" w:rsidRPr="67124F7A">
        <w:rPr>
          <w:rFonts w:asciiTheme="minorHAnsi" w:hAnsiTheme="minorHAnsi" w:cstheme="minorBidi"/>
          <w:sz w:val="22"/>
          <w:szCs w:val="22"/>
        </w:rPr>
        <w:t xml:space="preserve">Piispan </w:t>
      </w:r>
      <w:r w:rsidR="2736269A" w:rsidRPr="67124F7A">
        <w:rPr>
          <w:rFonts w:asciiTheme="minorHAnsi" w:hAnsiTheme="minorHAnsi" w:cstheme="minorBidi"/>
          <w:color w:val="4471C4"/>
          <w:sz w:val="22"/>
          <w:szCs w:val="22"/>
        </w:rPr>
        <w:t>rouvahan</w:t>
      </w:r>
      <w:r w:rsidR="2736269A" w:rsidRPr="67124F7A">
        <w:rPr>
          <w:rFonts w:asciiTheme="minorHAnsi" w:hAnsiTheme="minorHAnsi" w:cstheme="minorBidi"/>
          <w:sz w:val="22"/>
          <w:szCs w:val="22"/>
        </w:rPr>
        <w:t xml:space="preserve"> on ollut oman aikansa</w:t>
      </w:r>
      <w:r w:rsidR="2736269A" w:rsidRPr="67124F7A">
        <w:rPr>
          <w:rFonts w:asciiTheme="minorHAnsi" w:hAnsiTheme="minorHAnsi" w:cstheme="minorBidi"/>
          <w:color w:val="4471C4"/>
          <w:sz w:val="22"/>
          <w:szCs w:val="22"/>
        </w:rPr>
        <w:t xml:space="preserve"> ykkösnainen</w:t>
      </w:r>
      <w:r w:rsidR="2736269A" w:rsidRPr="67124F7A">
        <w:rPr>
          <w:rFonts w:asciiTheme="minorHAnsi" w:hAnsiTheme="minorHAnsi" w:cstheme="minorBidi"/>
          <w:sz w:val="22"/>
          <w:szCs w:val="22"/>
        </w:rPr>
        <w:t xml:space="preserve">, kaupungin tunnetuin nainen, jonka elämää on seurattu tarkasti. Kirjailija on Birgittaa </w:t>
      </w:r>
      <w:r w:rsidR="2736269A" w:rsidRPr="67124F7A">
        <w:rPr>
          <w:rFonts w:asciiTheme="minorHAnsi" w:hAnsiTheme="minorHAnsi" w:cstheme="minorBidi"/>
          <w:color w:val="4471C4"/>
          <w:sz w:val="22"/>
          <w:szCs w:val="22"/>
        </w:rPr>
        <w:t>kuvatessaan</w:t>
      </w:r>
      <w:r w:rsidR="2736269A" w:rsidRPr="67124F7A">
        <w:rPr>
          <w:rFonts w:asciiTheme="minorHAnsi" w:hAnsiTheme="minorHAnsi" w:cstheme="minorBidi"/>
          <w:sz w:val="22"/>
          <w:szCs w:val="22"/>
        </w:rPr>
        <w:t xml:space="preserve"> päässyt vapaasti ”</w:t>
      </w:r>
      <w:r w:rsidR="2736269A" w:rsidRPr="67124F7A">
        <w:rPr>
          <w:rFonts w:asciiTheme="minorHAnsi" w:hAnsiTheme="minorHAnsi" w:cstheme="minorBidi"/>
          <w:color w:val="4471C4"/>
          <w:sz w:val="22"/>
          <w:szCs w:val="22"/>
        </w:rPr>
        <w:t>irrottelemaan</w:t>
      </w:r>
      <w:r w:rsidR="2736269A" w:rsidRPr="67124F7A">
        <w:rPr>
          <w:rFonts w:asciiTheme="minorHAnsi" w:hAnsiTheme="minorHAnsi" w:cstheme="minorBidi"/>
          <w:sz w:val="22"/>
          <w:szCs w:val="22"/>
        </w:rPr>
        <w:t xml:space="preserve">”, koska </w:t>
      </w:r>
      <w:r w:rsidR="2736269A" w:rsidRPr="67124F7A">
        <w:rPr>
          <w:rFonts w:asciiTheme="minorHAnsi" w:hAnsiTheme="minorHAnsi" w:cstheme="minorBidi"/>
          <w:color w:val="4471C4"/>
          <w:sz w:val="22"/>
          <w:szCs w:val="22"/>
        </w:rPr>
        <w:t>jälkipolville ei ole jäänyt</w:t>
      </w:r>
      <w:r w:rsidR="2736269A" w:rsidRPr="67124F7A">
        <w:rPr>
          <w:rFonts w:asciiTheme="minorHAnsi" w:hAnsiTheme="minorHAnsi" w:cstheme="minorBidi"/>
          <w:sz w:val="22"/>
          <w:szCs w:val="22"/>
        </w:rPr>
        <w:t xml:space="preserve"> Birgitasta mitään muita tietoja kuin nimi. </w:t>
      </w:r>
    </w:p>
    <w:p w14:paraId="58A9A209" w14:textId="77777777" w:rsidR="007430EF" w:rsidRDefault="007430EF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8F4F10" w14:textId="564D9F42" w:rsidR="007430EF" w:rsidRDefault="005F221B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F221B">
        <w:rPr>
          <w:rFonts w:asciiTheme="minorHAnsi" w:hAnsiTheme="minorHAnsi" w:cstheme="minorHAnsi"/>
          <w:b/>
          <w:bCs/>
          <w:sz w:val="22"/>
          <w:szCs w:val="22"/>
        </w:rPr>
        <w:t>Olisi mukava kuulla lyhyt sitaatti tästäkin romaanista!</w:t>
      </w:r>
    </w:p>
    <w:p w14:paraId="6F3F6C03" w14:textId="1F3E3EE3" w:rsidR="003C3AC6" w:rsidRDefault="003C3AC6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EC149DF" w14:textId="3704631F" w:rsidR="009364C8" w:rsidRDefault="5679067E" w:rsidP="452D9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2"/>
          <w:szCs w:val="22"/>
        </w:rPr>
      </w:pPr>
      <w:r w:rsidRPr="70EB101D">
        <w:rPr>
          <w:rFonts w:asciiTheme="minorHAnsi" w:hAnsiTheme="minorHAnsi" w:cstheme="minorBidi"/>
          <w:color w:val="4471C4"/>
          <w:sz w:val="22"/>
          <w:szCs w:val="22"/>
        </w:rPr>
        <w:t xml:space="preserve">Mieleeni on jäänyt </w:t>
      </w:r>
      <w:r w:rsidRPr="70EB101D">
        <w:rPr>
          <w:rFonts w:asciiTheme="minorHAnsi" w:hAnsiTheme="minorHAnsi" w:cstheme="minorBidi"/>
          <w:sz w:val="22"/>
          <w:szCs w:val="22"/>
        </w:rPr>
        <w:t>erityisesti kohta, jossa kuvataan</w:t>
      </w:r>
      <w:r w:rsidR="1F9B1A51" w:rsidRPr="70EB101D">
        <w:rPr>
          <w:rFonts w:asciiTheme="minorHAnsi" w:hAnsiTheme="minorHAnsi" w:cstheme="minorBidi"/>
          <w:sz w:val="22"/>
          <w:szCs w:val="22"/>
        </w:rPr>
        <w:t xml:space="preserve">, miltä Agricolasta on tuntunut suomen kirjakieltä </w:t>
      </w:r>
      <w:r w:rsidR="1F9B1A51" w:rsidRPr="70EB101D">
        <w:rPr>
          <w:rFonts w:asciiTheme="minorHAnsi" w:hAnsiTheme="minorHAnsi" w:cstheme="minorBidi"/>
          <w:color w:val="4471C4"/>
          <w:sz w:val="22"/>
          <w:szCs w:val="22"/>
        </w:rPr>
        <w:t>luodessaan</w:t>
      </w:r>
      <w:r w:rsidR="1F9B1A51" w:rsidRPr="70EB101D">
        <w:rPr>
          <w:rFonts w:asciiTheme="minorHAnsi" w:hAnsiTheme="minorHAnsi" w:cstheme="minorBidi"/>
          <w:sz w:val="22"/>
          <w:szCs w:val="22"/>
        </w:rPr>
        <w:t>:</w:t>
      </w:r>
    </w:p>
    <w:p w14:paraId="0FD10601" w14:textId="77777777" w:rsidR="009364C8" w:rsidRDefault="009364C8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2DE3E9" w14:textId="2158D2E5" w:rsidR="00E8262E" w:rsidRDefault="1DC03D59" w:rsidP="452D913C">
      <w:pPr>
        <w:pStyle w:val="paragraph"/>
        <w:spacing w:before="0" w:beforeAutospacing="0" w:after="0" w:afterAutospacing="0" w:line="276" w:lineRule="auto"/>
        <w:textAlignment w:val="baseline"/>
        <w:rPr>
          <w:rStyle w:val="Emphasis"/>
          <w:rFonts w:asciiTheme="minorHAnsi" w:hAnsiTheme="minorHAnsi" w:cstheme="minorBidi"/>
          <w:i w:val="0"/>
          <w:iCs w:val="0"/>
          <w:sz w:val="22"/>
          <w:szCs w:val="22"/>
        </w:rPr>
      </w:pPr>
      <w:r w:rsidRPr="452D913C">
        <w:rPr>
          <w:rFonts w:asciiTheme="minorHAnsi" w:hAnsiTheme="minorHAnsi" w:cstheme="minorBidi"/>
          <w:sz w:val="22"/>
          <w:szCs w:val="22"/>
        </w:rPr>
        <w:lastRenderedPageBreak/>
        <w:t>”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Paras hetki on juuri ennen kuin 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 xml:space="preserve">sulka 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koskee paperia ja kaikki on mahdollista. Kun ei millään 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>malttaisi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 odottaa, että käsi, tuo hidas 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>vätys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, 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>saa kirjaimet ylös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 niin kuin mieli on ne jo ajat sitten ajatellut ja käskenyt Ehei! Siihen käsi ei ole kyllin nopea, ja kohta alkaa 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>kompurointi,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 kun mikään ei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 xml:space="preserve"> ojennukaan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 niin kauniisti kuin oli </w:t>
      </w:r>
      <w:r w:rsidRPr="452D913C">
        <w:rPr>
          <w:rStyle w:val="Emphasis"/>
          <w:rFonts w:asciiTheme="minorHAnsi" w:hAnsiTheme="minorHAnsi" w:cstheme="minorBidi"/>
          <w:color w:val="4472C4" w:themeColor="accent5"/>
          <w:sz w:val="22"/>
          <w:szCs w:val="22"/>
        </w:rPr>
        <w:t>kuvitellut</w:t>
      </w:r>
      <w:r w:rsidRPr="452D913C">
        <w:rPr>
          <w:rStyle w:val="Emphasis"/>
          <w:rFonts w:asciiTheme="minorHAnsi" w:hAnsiTheme="minorHAnsi" w:cstheme="minorBidi"/>
          <w:sz w:val="22"/>
          <w:szCs w:val="22"/>
        </w:rPr>
        <w:t xml:space="preserve"> ja haaveillut.”</w:t>
      </w:r>
    </w:p>
    <w:p w14:paraId="6FFB55B0" w14:textId="77777777" w:rsidR="005F3568" w:rsidRDefault="005F3568" w:rsidP="00040032">
      <w:pPr>
        <w:pStyle w:val="paragraph"/>
        <w:spacing w:before="0" w:beforeAutospacing="0" w:after="0" w:afterAutospacing="0" w:line="276" w:lineRule="auto"/>
        <w:textAlignment w:val="baseline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323BBBEB" w14:textId="482436FF" w:rsidR="005F3568" w:rsidRDefault="321A9CE8" w:rsidP="70EB101D">
      <w:pPr>
        <w:pStyle w:val="paragraph"/>
        <w:spacing w:before="0" w:beforeAutospacing="0" w:after="0" w:afterAutospacing="0" w:line="276" w:lineRule="auto"/>
        <w:textAlignment w:val="baseline"/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</w:pPr>
      <w:r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Tuo </w:t>
      </w:r>
      <w:r w:rsidR="38F74E28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teksti </w:t>
      </w:r>
      <w:r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tosiaan kuvaa hyvin</w:t>
      </w:r>
      <w:r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000000" w:themeColor="text1"/>
          <w:sz w:val="22"/>
          <w:szCs w:val="22"/>
        </w:rPr>
        <w:t xml:space="preserve"> kirjoittamisen </w:t>
      </w:r>
      <w:r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tuskaa</w:t>
      </w:r>
      <w:r w:rsidR="5BA83264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.</w:t>
      </w:r>
      <w:r w:rsidR="5BA83264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</w:t>
      </w:r>
      <w:r w:rsidR="4AC964B7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Luulenpa, että </w:t>
      </w:r>
      <w:r w:rsidR="2D36B5CD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moni </w:t>
      </w:r>
      <w:r w:rsidR="4AC964B7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nyky</w:t>
      </w:r>
      <w:r w:rsidR="2185D8BE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kirjailija tai </w:t>
      </w:r>
      <w:r w:rsidR="2185D8BE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 xml:space="preserve">kuka tahansa </w:t>
      </w:r>
      <w:r w:rsidR="2185D8BE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kirjoittamisen </w:t>
      </w:r>
      <w:r w:rsidR="2185D8BE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ammattila</w:t>
      </w:r>
      <w:r w:rsidR="38F74E28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i</w:t>
      </w:r>
      <w:r w:rsidR="2185D8BE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nen</w:t>
      </w:r>
      <w:r w:rsidR="2185D8BE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tun</w:t>
      </w:r>
      <w:r w:rsidR="2D36B5CD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nistaa Agricolan </w:t>
      </w:r>
      <w:r w:rsidR="180EA882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samanaikaisen</w:t>
      </w:r>
      <w:r w:rsidR="180EA882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</w:t>
      </w:r>
      <w:r w:rsidR="180EA882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innostuksen</w:t>
      </w:r>
      <w:r w:rsidR="180EA882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ja </w:t>
      </w:r>
      <w:r w:rsidR="2D36B5CD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color w:val="4471C4"/>
          <w:sz w:val="22"/>
          <w:szCs w:val="22"/>
        </w:rPr>
        <w:t>ahdistuksen</w:t>
      </w:r>
      <w:r w:rsidR="180EA882" w:rsidRPr="70EB101D">
        <w:rPr>
          <w:rStyle w:val="Emphasis"/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.</w:t>
      </w:r>
    </w:p>
    <w:p w14:paraId="3CF63D5F" w14:textId="77777777" w:rsidR="007A3F45" w:rsidRDefault="007A3F45" w:rsidP="00040032">
      <w:pPr>
        <w:pStyle w:val="paragraph"/>
        <w:spacing w:before="0" w:beforeAutospacing="0" w:after="0" w:afterAutospacing="0" w:line="276" w:lineRule="auto"/>
        <w:textAlignment w:val="baseline"/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21D1112F" w14:textId="3A22ACA6" w:rsidR="007A3F45" w:rsidRPr="007A3F45" w:rsidRDefault="180EA882" w:rsidP="70EB101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color w:val="4472C4" w:themeColor="accent5"/>
          <w:sz w:val="22"/>
          <w:szCs w:val="22"/>
        </w:rPr>
      </w:pPr>
      <w:r w:rsidRPr="70EB101D">
        <w:rPr>
          <w:rStyle w:val="Emphasis"/>
          <w:rFonts w:asciiTheme="minorHAnsi" w:hAnsiTheme="minorHAnsi" w:cstheme="minorBidi"/>
          <w:i w:val="0"/>
          <w:iCs w:val="0"/>
          <w:color w:val="4471C4"/>
          <w:sz w:val="22"/>
          <w:szCs w:val="22"/>
        </w:rPr>
        <w:t>Juuri näin.</w:t>
      </w:r>
    </w:p>
    <w:p w14:paraId="30D812D6" w14:textId="6C5768EA" w:rsidR="00615972" w:rsidRDefault="00615972" w:rsidP="00040032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E49E37" w14:textId="1E55CF40" w:rsidR="006D6693" w:rsidRPr="009364C8" w:rsidRDefault="2ABB729E" w:rsidP="452D913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2"/>
          <w:szCs w:val="22"/>
        </w:rPr>
      </w:pPr>
      <w:r w:rsidRPr="452D913C">
        <w:rPr>
          <w:rFonts w:asciiTheme="minorHAnsi" w:hAnsiTheme="minorHAnsi" w:cstheme="minorBidi"/>
          <w:b/>
          <w:bCs/>
          <w:sz w:val="22"/>
          <w:szCs w:val="22"/>
        </w:rPr>
        <w:t>Kiitos Sari jälleen</w:t>
      </w:r>
      <w:r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 xml:space="preserve"> kiintoisasta</w:t>
      </w:r>
      <w:r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keskustelusta</w:t>
      </w:r>
      <w:r w:rsidR="0D1553A9" w:rsidRPr="452D913C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6ADB95AD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Kiitokset myös Lari Kotilaiselle vierailusta!</w:t>
      </w:r>
      <w:r w:rsidR="12D4F048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D1553A9" w:rsidRPr="452D913C">
        <w:rPr>
          <w:rFonts w:asciiTheme="minorHAnsi" w:hAnsiTheme="minorHAnsi" w:cstheme="minorBidi"/>
          <w:b/>
          <w:bCs/>
          <w:sz w:val="22"/>
          <w:szCs w:val="22"/>
        </w:rPr>
        <w:t>J</w:t>
      </w:r>
      <w:r w:rsidR="12D4F048" w:rsidRPr="452D913C">
        <w:rPr>
          <w:rFonts w:asciiTheme="minorHAnsi" w:hAnsiTheme="minorHAnsi" w:cstheme="minorBidi"/>
          <w:b/>
          <w:bCs/>
          <w:sz w:val="22"/>
          <w:szCs w:val="22"/>
        </w:rPr>
        <w:t>a kuulijat,</w:t>
      </w:r>
      <w:r w:rsidR="12D4F048" w:rsidRPr="452D913C">
        <w:rPr>
          <w:rFonts w:asciiTheme="minorHAnsi" w:hAnsiTheme="minorHAnsi" w:cstheme="minorBidi"/>
          <w:sz w:val="22"/>
          <w:szCs w:val="22"/>
        </w:rPr>
        <w:t xml:space="preserve"> </w:t>
      </w:r>
      <w:r w:rsidR="12D4F048" w:rsidRPr="452D913C">
        <w:rPr>
          <w:rFonts w:asciiTheme="minorHAnsi" w:hAnsiTheme="minorHAnsi" w:cstheme="minorBidi"/>
          <w:b/>
          <w:bCs/>
          <w:sz w:val="22"/>
          <w:szCs w:val="22"/>
        </w:rPr>
        <w:t>muistakaa, että tämä podcast on tekstiversiona Kielibuustin sivustolla. Sieltä löytyy myös tähän podcastiin liittyvää lisämateriaalia. </w:t>
      </w:r>
      <w:r w:rsidR="12D4F048" w:rsidRPr="452D913C">
        <w:rPr>
          <w:rFonts w:asciiTheme="minorHAnsi" w:hAnsiTheme="minorHAnsi" w:cstheme="minorBidi"/>
          <w:sz w:val="22"/>
          <w:szCs w:val="22"/>
        </w:rPr>
        <w:t> </w:t>
      </w:r>
    </w:p>
    <w:p w14:paraId="3FBB7AB3" w14:textId="77777777" w:rsidR="004E6EF1" w:rsidRPr="005E165B" w:rsidRDefault="004E6EF1" w:rsidP="002F339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2ECFA3" w14:textId="036C2680" w:rsidR="002F3397" w:rsidRPr="005E165B" w:rsidRDefault="06ADD973" w:rsidP="452D913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r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Seuraavassa podcastissa </w:t>
      </w:r>
      <w:r w:rsidR="22E50116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aiheenamme on </w:t>
      </w:r>
      <w:r w:rsidR="24F2C869" w:rsidRPr="452D913C">
        <w:rPr>
          <w:rFonts w:asciiTheme="minorHAnsi" w:hAnsiTheme="minorHAnsi" w:cstheme="minorBidi"/>
          <w:b/>
          <w:bCs/>
          <w:sz w:val="22"/>
          <w:szCs w:val="22"/>
        </w:rPr>
        <w:t>nyky</w:t>
      </w:r>
      <w:r w:rsidR="53AC4BB8" w:rsidRPr="452D913C">
        <w:rPr>
          <w:rFonts w:asciiTheme="minorHAnsi" w:hAnsiTheme="minorHAnsi" w:cstheme="minorBidi"/>
          <w:b/>
          <w:bCs/>
          <w:sz w:val="22"/>
          <w:szCs w:val="22"/>
        </w:rPr>
        <w:t xml:space="preserve">romaanit, joiden tapahtumat </w:t>
      </w:r>
      <w:r w:rsidR="53AC4BB8" w:rsidRPr="452D913C">
        <w:rPr>
          <w:rFonts w:asciiTheme="minorHAnsi" w:hAnsiTheme="minorHAnsi" w:cstheme="minorBidi"/>
          <w:b/>
          <w:bCs/>
          <w:color w:val="4472C4" w:themeColor="accent5"/>
          <w:sz w:val="22"/>
          <w:szCs w:val="22"/>
        </w:rPr>
        <w:t xml:space="preserve">sijoittuvat </w:t>
      </w:r>
      <w:r w:rsidR="53AC4BB8" w:rsidRPr="452D913C">
        <w:rPr>
          <w:rFonts w:asciiTheme="minorHAnsi" w:hAnsiTheme="minorHAnsi" w:cstheme="minorBidi"/>
          <w:b/>
          <w:bCs/>
          <w:sz w:val="22"/>
          <w:szCs w:val="22"/>
        </w:rPr>
        <w:t>Ruotsin vallan aikaan.</w:t>
      </w:r>
    </w:p>
    <w:p w14:paraId="38D3D87C" w14:textId="6FC1F267" w:rsidR="002F3397" w:rsidRPr="002F3397" w:rsidRDefault="06ADD973" w:rsidP="452D913C">
      <w:pPr>
        <w:spacing w:after="0" w:line="240" w:lineRule="auto"/>
        <w:textAlignment w:val="baseline"/>
        <w:rPr>
          <w:rFonts w:eastAsia="Times New Roman"/>
          <w:lang w:eastAsia="fi-FI"/>
        </w:rPr>
      </w:pPr>
      <w:r w:rsidRPr="452D913C">
        <w:rPr>
          <w:rFonts w:eastAsia="Times New Roman"/>
          <w:lang w:eastAsia="fi-FI"/>
        </w:rPr>
        <w:t> </w:t>
      </w:r>
    </w:p>
    <w:p w14:paraId="3224EF0E" w14:textId="77777777" w:rsidR="002F3397" w:rsidRPr="002F3397" w:rsidRDefault="002F3397" w:rsidP="002F3397">
      <w:p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2F3397">
        <w:rPr>
          <w:rFonts w:eastAsia="Times New Roman" w:cstheme="minorHAnsi"/>
          <w:b/>
          <w:bCs/>
          <w:lang w:eastAsia="fi-FI"/>
        </w:rPr>
        <w:t>Kuullaan taas! </w:t>
      </w:r>
      <w:r w:rsidRPr="002F3397">
        <w:rPr>
          <w:rFonts w:eastAsia="Times New Roman" w:cstheme="minorHAnsi"/>
          <w:lang w:eastAsia="fi-FI"/>
        </w:rPr>
        <w:t> </w:t>
      </w:r>
    </w:p>
    <w:p w14:paraId="4DF3B60A" w14:textId="77777777" w:rsidR="002F3397" w:rsidRPr="002F3397" w:rsidRDefault="002F3397" w:rsidP="002F3397">
      <w:p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2F3397">
        <w:rPr>
          <w:rFonts w:eastAsia="Times New Roman" w:cstheme="minorHAnsi"/>
          <w:lang w:eastAsia="fi-FI"/>
        </w:rPr>
        <w:t> </w:t>
      </w:r>
    </w:p>
    <w:p w14:paraId="199B8230" w14:textId="77777777" w:rsidR="002F3397" w:rsidRPr="002F3397" w:rsidRDefault="002F3397" w:rsidP="002F3397">
      <w:pPr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2F3397">
        <w:rPr>
          <w:rFonts w:eastAsia="Times New Roman" w:cstheme="minorHAnsi"/>
          <w:i/>
          <w:iCs/>
          <w:lang w:eastAsia="fi-FI"/>
        </w:rPr>
        <w:t>Tunnusmusiikki</w:t>
      </w:r>
      <w:r w:rsidRPr="002F3397">
        <w:rPr>
          <w:rFonts w:eastAsia="Times New Roman" w:cstheme="minorHAnsi"/>
          <w:lang w:eastAsia="fi-FI"/>
        </w:rPr>
        <w:t> </w:t>
      </w:r>
    </w:p>
    <w:p w14:paraId="4CCAD540" w14:textId="77777777" w:rsidR="002F3397" w:rsidRPr="002F3397" w:rsidRDefault="002F3397" w:rsidP="002F3397">
      <w:pPr>
        <w:spacing w:after="0" w:line="240" w:lineRule="auto"/>
        <w:rPr>
          <w:rFonts w:eastAsia="Times New Roman" w:cstheme="minorHAnsi"/>
          <w:lang w:eastAsia="fi-FI"/>
        </w:rPr>
      </w:pPr>
    </w:p>
    <w:p w14:paraId="1C63CBA6" w14:textId="77777777" w:rsidR="002F3397" w:rsidRPr="002F3397" w:rsidRDefault="002F3397" w:rsidP="002F3397">
      <w:pPr>
        <w:spacing w:after="0" w:line="240" w:lineRule="auto"/>
        <w:rPr>
          <w:rFonts w:eastAsia="Times New Roman" w:cstheme="minorHAnsi"/>
          <w:lang w:eastAsia="fi-FI"/>
        </w:rPr>
      </w:pPr>
    </w:p>
    <w:p w14:paraId="3B885926" w14:textId="77777777" w:rsidR="002F3397" w:rsidRPr="002F3397" w:rsidRDefault="06ADD973" w:rsidP="002F3397">
      <w:pPr>
        <w:spacing w:after="0" w:line="240" w:lineRule="auto"/>
        <w:rPr>
          <w:rFonts w:eastAsia="Times New Roman" w:cstheme="minorHAnsi"/>
          <w:b/>
          <w:bCs/>
          <w:lang w:eastAsia="fi-FI"/>
        </w:rPr>
      </w:pPr>
      <w:r w:rsidRPr="452D913C">
        <w:rPr>
          <w:rFonts w:eastAsia="Times New Roman"/>
          <w:b/>
          <w:bCs/>
          <w:lang w:eastAsia="fi-FI"/>
        </w:rPr>
        <w:t xml:space="preserve">Lisämateriaaleja aiheesta: </w:t>
      </w:r>
    </w:p>
    <w:p w14:paraId="58CBD0A7" w14:textId="2F9428DC" w:rsidR="452D913C" w:rsidRDefault="452D913C" w:rsidP="452D913C">
      <w:pPr>
        <w:spacing w:after="0" w:line="240" w:lineRule="auto"/>
        <w:rPr>
          <w:rFonts w:eastAsia="Times New Roman"/>
          <w:b/>
          <w:bCs/>
          <w:lang w:eastAsia="fi-FI"/>
        </w:rPr>
      </w:pPr>
    </w:p>
    <w:p w14:paraId="5A441EAB" w14:textId="568E7EEC" w:rsidR="34A1DA18" w:rsidRDefault="34A1DA18" w:rsidP="452D913C">
      <w:pPr>
        <w:spacing w:after="0" w:line="240" w:lineRule="auto"/>
        <w:rPr>
          <w:rFonts w:eastAsia="Times New Roman"/>
          <w:lang w:eastAsia="fi-FI"/>
        </w:rPr>
      </w:pPr>
      <w:r w:rsidRPr="452D913C">
        <w:rPr>
          <w:rFonts w:eastAsia="Times New Roman"/>
          <w:lang w:eastAsia="fi-FI"/>
        </w:rPr>
        <w:t xml:space="preserve">Kolmiosainen dokumenttielokuva Mikael Agricolan elämästä Yle Areenassa: </w:t>
      </w:r>
      <w:hyperlink r:id="rId10">
        <w:r w:rsidR="3892E7D8" w:rsidRPr="452D913C">
          <w:rPr>
            <w:rStyle w:val="Hyperlink"/>
            <w:rFonts w:eastAsia="Times New Roman"/>
            <w:lang w:eastAsia="fi-FI"/>
          </w:rPr>
          <w:t>Agricolan jalanjäljillä</w:t>
        </w:r>
      </w:hyperlink>
    </w:p>
    <w:p w14:paraId="33B1BAE4" w14:textId="77777777" w:rsidR="002F3397" w:rsidRPr="002F3397" w:rsidRDefault="002F3397" w:rsidP="4FFAF0D0">
      <w:pPr>
        <w:spacing w:after="0" w:line="240" w:lineRule="auto"/>
        <w:rPr>
          <w:rFonts w:eastAsia="Times New Roman"/>
          <w:lang w:eastAsia="fi-FI"/>
        </w:rPr>
      </w:pPr>
    </w:p>
    <w:p w14:paraId="7438F991" w14:textId="4F56C53F" w:rsidR="4FFAF0D0" w:rsidRDefault="4FFAF0D0" w:rsidP="4FFAF0D0">
      <w:pPr>
        <w:spacing w:after="0" w:line="240" w:lineRule="auto"/>
        <w:rPr>
          <w:rFonts w:eastAsia="Times New Roman"/>
          <w:lang w:eastAsia="fi-FI"/>
        </w:rPr>
      </w:pPr>
    </w:p>
    <w:p w14:paraId="445B9E16" w14:textId="77777777" w:rsidR="002F3397" w:rsidRPr="002F3397" w:rsidRDefault="002F3397" w:rsidP="002F3397">
      <w:pPr>
        <w:spacing w:after="0" w:line="240" w:lineRule="auto"/>
        <w:rPr>
          <w:rFonts w:eastAsia="Times New Roman" w:cstheme="minorHAnsi"/>
          <w:lang w:eastAsia="fi-FI"/>
        </w:rPr>
      </w:pPr>
    </w:p>
    <w:p w14:paraId="508869F9" w14:textId="77777777" w:rsidR="00FF6D70" w:rsidRPr="00FF6D70" w:rsidRDefault="00FF6D70" w:rsidP="00FF6D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F6D70">
        <w:rPr>
          <w:rStyle w:val="normaltextrun"/>
          <w:rFonts w:asciiTheme="minorHAnsi" w:hAnsiTheme="minorHAnsi" w:cstheme="minorHAnsi"/>
          <w:color w:val="162A52"/>
          <w:sz w:val="22"/>
          <w:szCs w:val="22"/>
        </w:rPr>
        <w:t xml:space="preserve">©2024 </w:t>
      </w:r>
      <w:r w:rsidRPr="00FF6D70">
        <w:rPr>
          <w:rStyle w:val="normaltextrun"/>
          <w:rFonts w:asciiTheme="minorHAnsi" w:hAnsiTheme="minorHAnsi" w:cstheme="minorHAnsi"/>
          <w:b/>
          <w:bCs/>
          <w:color w:val="162A52"/>
          <w:sz w:val="22"/>
          <w:szCs w:val="22"/>
        </w:rPr>
        <w:t>Helsingin</w:t>
      </w:r>
      <w:r w:rsidRPr="00FF6D70">
        <w:rPr>
          <w:rStyle w:val="normaltextrun"/>
          <w:rFonts w:asciiTheme="minorHAnsi" w:hAnsiTheme="minorHAnsi" w:cstheme="minorHAnsi"/>
          <w:color w:val="162A52"/>
          <w:sz w:val="22"/>
          <w:szCs w:val="22"/>
        </w:rPr>
        <w:t xml:space="preserve"> </w:t>
      </w:r>
      <w:r w:rsidRPr="00FF6D70">
        <w:rPr>
          <w:rStyle w:val="normaltextrun"/>
          <w:rFonts w:asciiTheme="minorHAnsi" w:hAnsiTheme="minorHAnsi" w:cstheme="minorHAnsi"/>
          <w:b/>
          <w:bCs/>
          <w:color w:val="162A52"/>
          <w:sz w:val="22"/>
          <w:szCs w:val="22"/>
        </w:rPr>
        <w:t>yliopisto</w:t>
      </w:r>
      <w:r w:rsidRPr="00FF6D70">
        <w:rPr>
          <w:rStyle w:val="normaltextrun"/>
          <w:rFonts w:asciiTheme="minorHAnsi" w:hAnsiTheme="minorHAnsi" w:cstheme="minorHAnsi"/>
          <w:color w:val="162A52"/>
          <w:sz w:val="22"/>
          <w:szCs w:val="22"/>
        </w:rPr>
        <w:t>   </w:t>
      </w:r>
      <w:r w:rsidRPr="00FF6D70">
        <w:rPr>
          <w:rStyle w:val="eop"/>
          <w:rFonts w:asciiTheme="minorHAnsi" w:hAnsiTheme="minorHAnsi" w:cstheme="minorHAnsi"/>
          <w:color w:val="162A52"/>
          <w:sz w:val="22"/>
          <w:szCs w:val="22"/>
        </w:rPr>
        <w:t> </w:t>
      </w:r>
    </w:p>
    <w:p w14:paraId="1C566853" w14:textId="77777777" w:rsidR="00FF6D70" w:rsidRPr="00FF6D70" w:rsidRDefault="00FF6D70" w:rsidP="00FF6D70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F6D70">
        <w:rPr>
          <w:rStyle w:val="normaltextrun"/>
          <w:rFonts w:asciiTheme="minorHAnsi" w:hAnsiTheme="minorHAnsi" w:cstheme="minorHAnsi"/>
          <w:color w:val="464646"/>
          <w:sz w:val="22"/>
          <w:szCs w:val="22"/>
        </w:rPr>
        <w:t xml:space="preserve">Kirjallisuuspodcast edistyneille suomen oppijoille, tammikuu 2024, jonka </w:t>
      </w:r>
      <w:r w:rsidRPr="00FF6D70">
        <w:rPr>
          <w:rStyle w:val="normaltextrun"/>
          <w:rFonts w:asciiTheme="minorHAnsi" w:hAnsiTheme="minorHAnsi" w:cstheme="minorHAnsi"/>
          <w:b/>
          <w:bCs/>
          <w:color w:val="464646"/>
          <w:sz w:val="22"/>
          <w:szCs w:val="22"/>
        </w:rPr>
        <w:t xml:space="preserve">tuottaja on Helsingin yliopisto, ja tekijät ovat Sari Päivärinne ja Saija Pyhäniemi, </w:t>
      </w:r>
      <w:r w:rsidRPr="00FF6D70">
        <w:rPr>
          <w:rStyle w:val="normaltextrun"/>
          <w:rFonts w:asciiTheme="minorHAnsi" w:hAnsiTheme="minorHAnsi" w:cstheme="minorHAnsi"/>
          <w:color w:val="464646"/>
          <w:sz w:val="22"/>
          <w:szCs w:val="22"/>
        </w:rPr>
        <w:t xml:space="preserve">on lisensoitu </w:t>
      </w:r>
      <w:hyperlink r:id="rId11">
        <w:r w:rsidRPr="00FF6D7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 xml:space="preserve">Creative </w:t>
        </w:r>
      </w:hyperlink>
      <w:hyperlink r:id="rId12">
        <w:proofErr w:type="spellStart"/>
        <w:r w:rsidRPr="00FF6D7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Commons</w:t>
        </w:r>
        <w:proofErr w:type="spellEnd"/>
      </w:hyperlink>
      <w:hyperlink r:id="rId13">
        <w:r w:rsidRPr="00FF6D7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 xml:space="preserve"> Nimeä-</w:t>
        </w:r>
        <w:proofErr w:type="spellStart"/>
      </w:hyperlink>
      <w:hyperlink r:id="rId14">
        <w:r w:rsidRPr="00FF6D7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EiMuutoksia</w:t>
        </w:r>
        <w:proofErr w:type="spellEnd"/>
      </w:hyperlink>
      <w:hyperlink r:id="rId15">
        <w:r w:rsidRPr="00FF6D70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 xml:space="preserve"> 4.0 Kansainvälinen -lisenssillä</w:t>
        </w:r>
      </w:hyperlink>
      <w:r w:rsidRPr="00FF6D70">
        <w:rPr>
          <w:rStyle w:val="normaltextrun"/>
          <w:rFonts w:asciiTheme="minorHAnsi" w:hAnsiTheme="minorHAnsi" w:cstheme="minorHAnsi"/>
          <w:color w:val="464646"/>
          <w:sz w:val="22"/>
          <w:szCs w:val="22"/>
        </w:rPr>
        <w:t xml:space="preserve">. </w:t>
      </w:r>
      <w:r w:rsidRPr="00FF6D70">
        <w:rPr>
          <w:rStyle w:val="normaltextrun"/>
          <w:rFonts w:asciiTheme="minorHAnsi" w:hAnsiTheme="minorHAnsi" w:cstheme="minorHAnsi"/>
          <w:color w:val="162A52"/>
          <w:sz w:val="22"/>
          <w:szCs w:val="22"/>
        </w:rPr>
        <w:t>Materiaali on saatavilla osoitteessa kielibuusti.fi.  </w:t>
      </w:r>
      <w:r w:rsidRPr="00FF6D70">
        <w:rPr>
          <w:rStyle w:val="eop"/>
          <w:rFonts w:asciiTheme="minorHAnsi" w:hAnsiTheme="minorHAnsi" w:cstheme="minorHAnsi"/>
          <w:color w:val="162A52"/>
          <w:sz w:val="22"/>
          <w:szCs w:val="22"/>
        </w:rPr>
        <w:t> </w:t>
      </w:r>
    </w:p>
    <w:p w14:paraId="525AB72A" w14:textId="77777777" w:rsidR="002F3397" w:rsidRPr="002F3397" w:rsidRDefault="002F3397" w:rsidP="002F3397">
      <w:pPr>
        <w:rPr>
          <w:rFonts w:ascii="Calibri" w:eastAsia="Calibri" w:hAnsi="Calibri" w:cs="Calibri"/>
          <w:color w:val="000000" w:themeColor="text1"/>
        </w:rPr>
      </w:pPr>
    </w:p>
    <w:p w14:paraId="7D31B2E7" w14:textId="77777777" w:rsidR="002F3397" w:rsidRPr="002F3397" w:rsidRDefault="002F3397" w:rsidP="002F339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</w:p>
    <w:p w14:paraId="76A9304A" w14:textId="77777777" w:rsidR="002F3397" w:rsidRPr="002F3397" w:rsidRDefault="002F3397" w:rsidP="002F3397">
      <w:pPr>
        <w:rPr>
          <w:rFonts w:cstheme="minorHAnsi"/>
          <w:sz w:val="24"/>
          <w:szCs w:val="24"/>
        </w:rPr>
      </w:pPr>
    </w:p>
    <w:p w14:paraId="6E5A8B10" w14:textId="53AE8822" w:rsidR="00381D3C" w:rsidRDefault="00381D3C" w:rsidP="00381D3C">
      <w:pPr>
        <w:rPr>
          <w:rFonts w:ascii="Times New Roman" w:hAnsi="Times New Roman" w:cs="Times New Roman"/>
          <w:sz w:val="24"/>
          <w:szCs w:val="24"/>
        </w:rPr>
      </w:pPr>
    </w:p>
    <w:p w14:paraId="44E63540" w14:textId="77777777" w:rsidR="002F3397" w:rsidRPr="000041E5" w:rsidRDefault="002F3397" w:rsidP="00381D3C">
      <w:pPr>
        <w:rPr>
          <w:rFonts w:ascii="Times New Roman" w:hAnsi="Times New Roman" w:cs="Times New Roman"/>
          <w:sz w:val="24"/>
          <w:szCs w:val="24"/>
        </w:rPr>
      </w:pPr>
    </w:p>
    <w:p w14:paraId="1373E542" w14:textId="77777777" w:rsidR="00A63BAB" w:rsidRDefault="00A63BAB"/>
    <w:sectPr w:rsidR="00A63BAB">
      <w:footerReference w:type="even" r:id="rId16"/>
      <w:foot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0CBB" w14:textId="77777777" w:rsidR="002D31AE" w:rsidRDefault="002D31AE" w:rsidP="00FF6D70">
      <w:pPr>
        <w:spacing w:after="0" w:line="240" w:lineRule="auto"/>
      </w:pPr>
      <w:r>
        <w:separator/>
      </w:r>
    </w:p>
  </w:endnote>
  <w:endnote w:type="continuationSeparator" w:id="0">
    <w:p w14:paraId="7A8B88FE" w14:textId="77777777" w:rsidR="002D31AE" w:rsidRDefault="002D31AE" w:rsidP="00FF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850333"/>
      <w:docPartObj>
        <w:docPartGallery w:val="Page Numbers (Bottom of Page)"/>
        <w:docPartUnique/>
      </w:docPartObj>
    </w:sdtPr>
    <w:sdtContent>
      <w:p w14:paraId="546C2587" w14:textId="1B3C9714" w:rsidR="00FF6D70" w:rsidRDefault="00FF6D70" w:rsidP="00FD59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5F8B35" w14:textId="77777777" w:rsidR="00FF6D70" w:rsidRDefault="00FF6D70" w:rsidP="00FF6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170737"/>
      <w:docPartObj>
        <w:docPartGallery w:val="Page Numbers (Bottom of Page)"/>
        <w:docPartUnique/>
      </w:docPartObj>
    </w:sdtPr>
    <w:sdtContent>
      <w:p w14:paraId="6E1470CA" w14:textId="2F6F6239" w:rsidR="00FF6D70" w:rsidRDefault="00FF6D70" w:rsidP="00FD59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865915" w14:textId="77777777" w:rsidR="00FF6D70" w:rsidRDefault="00FF6D70" w:rsidP="00FF6D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F2EE" w14:textId="77777777" w:rsidR="002D31AE" w:rsidRDefault="002D31AE" w:rsidP="00FF6D70">
      <w:pPr>
        <w:spacing w:after="0" w:line="240" w:lineRule="auto"/>
      </w:pPr>
      <w:r>
        <w:separator/>
      </w:r>
    </w:p>
  </w:footnote>
  <w:footnote w:type="continuationSeparator" w:id="0">
    <w:p w14:paraId="7A43F979" w14:textId="77777777" w:rsidR="002D31AE" w:rsidRDefault="002D31AE" w:rsidP="00FF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736A"/>
    <w:multiLevelType w:val="multilevel"/>
    <w:tmpl w:val="F57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19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81"/>
    <w:rsid w:val="000041E5"/>
    <w:rsid w:val="00022FC2"/>
    <w:rsid w:val="00040032"/>
    <w:rsid w:val="00093F8C"/>
    <w:rsid w:val="00096B0B"/>
    <w:rsid w:val="000AC554"/>
    <w:rsid w:val="000F40D9"/>
    <w:rsid w:val="001566E3"/>
    <w:rsid w:val="001717AF"/>
    <w:rsid w:val="001748D9"/>
    <w:rsid w:val="001917FC"/>
    <w:rsid w:val="001C4D6B"/>
    <w:rsid w:val="001D28C5"/>
    <w:rsid w:val="001E7CC4"/>
    <w:rsid w:val="001F0D1C"/>
    <w:rsid w:val="001F2093"/>
    <w:rsid w:val="0021756B"/>
    <w:rsid w:val="002204BC"/>
    <w:rsid w:val="00227338"/>
    <w:rsid w:val="00234BEE"/>
    <w:rsid w:val="002514F4"/>
    <w:rsid w:val="00262D36"/>
    <w:rsid w:val="0026389E"/>
    <w:rsid w:val="002A4270"/>
    <w:rsid w:val="002D31AE"/>
    <w:rsid w:val="002E0212"/>
    <w:rsid w:val="002F311E"/>
    <w:rsid w:val="002F3397"/>
    <w:rsid w:val="002F7647"/>
    <w:rsid w:val="00377EB7"/>
    <w:rsid w:val="00381D3C"/>
    <w:rsid w:val="00385D6D"/>
    <w:rsid w:val="003A489B"/>
    <w:rsid w:val="003C3AC6"/>
    <w:rsid w:val="003E7589"/>
    <w:rsid w:val="003F65BD"/>
    <w:rsid w:val="003F7035"/>
    <w:rsid w:val="00402C63"/>
    <w:rsid w:val="00466251"/>
    <w:rsid w:val="004834AC"/>
    <w:rsid w:val="00486556"/>
    <w:rsid w:val="004B1B64"/>
    <w:rsid w:val="004B2297"/>
    <w:rsid w:val="004C455E"/>
    <w:rsid w:val="004E19CF"/>
    <w:rsid w:val="004E4204"/>
    <w:rsid w:val="004E6EF1"/>
    <w:rsid w:val="004F4F7D"/>
    <w:rsid w:val="005066DA"/>
    <w:rsid w:val="00515F55"/>
    <w:rsid w:val="00562EC8"/>
    <w:rsid w:val="005B42BF"/>
    <w:rsid w:val="005D545D"/>
    <w:rsid w:val="005E165B"/>
    <w:rsid w:val="005F221B"/>
    <w:rsid w:val="005F3568"/>
    <w:rsid w:val="00611A8F"/>
    <w:rsid w:val="00615972"/>
    <w:rsid w:val="00690418"/>
    <w:rsid w:val="006C6BD3"/>
    <w:rsid w:val="006D6693"/>
    <w:rsid w:val="006E51C4"/>
    <w:rsid w:val="006E9F29"/>
    <w:rsid w:val="006F357C"/>
    <w:rsid w:val="00711797"/>
    <w:rsid w:val="007430EF"/>
    <w:rsid w:val="007623E2"/>
    <w:rsid w:val="00774800"/>
    <w:rsid w:val="0078673B"/>
    <w:rsid w:val="00790CBD"/>
    <w:rsid w:val="00796D4C"/>
    <w:rsid w:val="007A3F45"/>
    <w:rsid w:val="007A6B0B"/>
    <w:rsid w:val="007C2915"/>
    <w:rsid w:val="007E62AF"/>
    <w:rsid w:val="00845B92"/>
    <w:rsid w:val="008574A1"/>
    <w:rsid w:val="00882EE4"/>
    <w:rsid w:val="00893942"/>
    <w:rsid w:val="00896ACF"/>
    <w:rsid w:val="008E4272"/>
    <w:rsid w:val="00934909"/>
    <w:rsid w:val="009364C8"/>
    <w:rsid w:val="00945173"/>
    <w:rsid w:val="00966A8A"/>
    <w:rsid w:val="00973498"/>
    <w:rsid w:val="009D1AC4"/>
    <w:rsid w:val="009E2982"/>
    <w:rsid w:val="00A03CF0"/>
    <w:rsid w:val="00A125F7"/>
    <w:rsid w:val="00A26CE1"/>
    <w:rsid w:val="00A533C9"/>
    <w:rsid w:val="00A63BAB"/>
    <w:rsid w:val="00A71327"/>
    <w:rsid w:val="00A90FD5"/>
    <w:rsid w:val="00A92D5C"/>
    <w:rsid w:val="00AA48DF"/>
    <w:rsid w:val="00AD48A5"/>
    <w:rsid w:val="00AD6AC7"/>
    <w:rsid w:val="00AD7C8E"/>
    <w:rsid w:val="00AE7A5F"/>
    <w:rsid w:val="00B43856"/>
    <w:rsid w:val="00B67813"/>
    <w:rsid w:val="00BA3571"/>
    <w:rsid w:val="00BA36D8"/>
    <w:rsid w:val="00BE0FB2"/>
    <w:rsid w:val="00C079A9"/>
    <w:rsid w:val="00C23F10"/>
    <w:rsid w:val="00C25435"/>
    <w:rsid w:val="00CC6FA5"/>
    <w:rsid w:val="00CF0F0A"/>
    <w:rsid w:val="00D113D5"/>
    <w:rsid w:val="00D47971"/>
    <w:rsid w:val="00D53DC5"/>
    <w:rsid w:val="00D644A1"/>
    <w:rsid w:val="00D900C2"/>
    <w:rsid w:val="00DA0881"/>
    <w:rsid w:val="00DA78C9"/>
    <w:rsid w:val="00DB026F"/>
    <w:rsid w:val="00DC3044"/>
    <w:rsid w:val="00DD29BA"/>
    <w:rsid w:val="00E16122"/>
    <w:rsid w:val="00E24482"/>
    <w:rsid w:val="00E30F47"/>
    <w:rsid w:val="00E31FEC"/>
    <w:rsid w:val="00E4234C"/>
    <w:rsid w:val="00E4394A"/>
    <w:rsid w:val="00E51668"/>
    <w:rsid w:val="00E62683"/>
    <w:rsid w:val="00E8262E"/>
    <w:rsid w:val="00EB5D4D"/>
    <w:rsid w:val="00F74C36"/>
    <w:rsid w:val="00FD26CF"/>
    <w:rsid w:val="00FF6D70"/>
    <w:rsid w:val="01C79D2F"/>
    <w:rsid w:val="02124BE8"/>
    <w:rsid w:val="024D6410"/>
    <w:rsid w:val="026BD608"/>
    <w:rsid w:val="02A7002D"/>
    <w:rsid w:val="02B13C13"/>
    <w:rsid w:val="04B481D6"/>
    <w:rsid w:val="04BFD6AB"/>
    <w:rsid w:val="04F1145C"/>
    <w:rsid w:val="0525ABFE"/>
    <w:rsid w:val="05E3BD69"/>
    <w:rsid w:val="068D42C1"/>
    <w:rsid w:val="06ADD973"/>
    <w:rsid w:val="08276A47"/>
    <w:rsid w:val="08853501"/>
    <w:rsid w:val="0913D568"/>
    <w:rsid w:val="09B46DC6"/>
    <w:rsid w:val="0A210562"/>
    <w:rsid w:val="0A2C359E"/>
    <w:rsid w:val="0A3F4D98"/>
    <w:rsid w:val="0A5C6B1F"/>
    <w:rsid w:val="0A6DD7C9"/>
    <w:rsid w:val="0AC0B08E"/>
    <w:rsid w:val="0AF60F5D"/>
    <w:rsid w:val="0B04446D"/>
    <w:rsid w:val="0B094462"/>
    <w:rsid w:val="0B2C2758"/>
    <w:rsid w:val="0B5535CF"/>
    <w:rsid w:val="0BBCD5C3"/>
    <w:rsid w:val="0BEA12F3"/>
    <w:rsid w:val="0C0FF101"/>
    <w:rsid w:val="0CF8FE34"/>
    <w:rsid w:val="0D1553A9"/>
    <w:rsid w:val="0D1E8125"/>
    <w:rsid w:val="0D46DBCD"/>
    <w:rsid w:val="0D602692"/>
    <w:rsid w:val="0DF4E6E0"/>
    <w:rsid w:val="0E1E22BB"/>
    <w:rsid w:val="0E34FE23"/>
    <w:rsid w:val="0F150C34"/>
    <w:rsid w:val="0F4F8E84"/>
    <w:rsid w:val="0FDCB585"/>
    <w:rsid w:val="10109C3D"/>
    <w:rsid w:val="10179678"/>
    <w:rsid w:val="107C3B6D"/>
    <w:rsid w:val="10947975"/>
    <w:rsid w:val="10AED424"/>
    <w:rsid w:val="11004319"/>
    <w:rsid w:val="116EE7FF"/>
    <w:rsid w:val="11914226"/>
    <w:rsid w:val="11B92278"/>
    <w:rsid w:val="121323C5"/>
    <w:rsid w:val="12BAB7AE"/>
    <w:rsid w:val="12D4F048"/>
    <w:rsid w:val="13870D8B"/>
    <w:rsid w:val="13ECE6AA"/>
    <w:rsid w:val="147FA518"/>
    <w:rsid w:val="14BB816D"/>
    <w:rsid w:val="14E19D53"/>
    <w:rsid w:val="154DA4E5"/>
    <w:rsid w:val="157E9BA8"/>
    <w:rsid w:val="15B5E843"/>
    <w:rsid w:val="15C93700"/>
    <w:rsid w:val="16696D2C"/>
    <w:rsid w:val="16E97546"/>
    <w:rsid w:val="17561E89"/>
    <w:rsid w:val="178220AD"/>
    <w:rsid w:val="17EE4E60"/>
    <w:rsid w:val="180EA882"/>
    <w:rsid w:val="1828356A"/>
    <w:rsid w:val="1909C9B7"/>
    <w:rsid w:val="192596B1"/>
    <w:rsid w:val="19303324"/>
    <w:rsid w:val="19812FC0"/>
    <w:rsid w:val="199830C1"/>
    <w:rsid w:val="19FC435C"/>
    <w:rsid w:val="1A5075A3"/>
    <w:rsid w:val="1A59309D"/>
    <w:rsid w:val="1AF44B55"/>
    <w:rsid w:val="1B05FEE5"/>
    <w:rsid w:val="1B1D0021"/>
    <w:rsid w:val="1B340122"/>
    <w:rsid w:val="1B5CC4E2"/>
    <w:rsid w:val="1B5FD62C"/>
    <w:rsid w:val="1C3ED44E"/>
    <w:rsid w:val="1C6199F4"/>
    <w:rsid w:val="1C69877A"/>
    <w:rsid w:val="1CE8F9E0"/>
    <w:rsid w:val="1D0FBBD2"/>
    <w:rsid w:val="1D3534C7"/>
    <w:rsid w:val="1D4C5EAB"/>
    <w:rsid w:val="1D88EB51"/>
    <w:rsid w:val="1DABF433"/>
    <w:rsid w:val="1DB0B990"/>
    <w:rsid w:val="1DC03D59"/>
    <w:rsid w:val="1DE14AC1"/>
    <w:rsid w:val="1E64DEAF"/>
    <w:rsid w:val="1E93A738"/>
    <w:rsid w:val="1F2207BA"/>
    <w:rsid w:val="1F6BA787"/>
    <w:rsid w:val="1F7CFDFF"/>
    <w:rsid w:val="1F993AB6"/>
    <w:rsid w:val="1F9B1A51"/>
    <w:rsid w:val="1FD0BE1D"/>
    <w:rsid w:val="205332D5"/>
    <w:rsid w:val="20EB369B"/>
    <w:rsid w:val="2130786F"/>
    <w:rsid w:val="21350B17"/>
    <w:rsid w:val="2185D8BE"/>
    <w:rsid w:val="22052C42"/>
    <w:rsid w:val="2242A681"/>
    <w:rsid w:val="22693251"/>
    <w:rsid w:val="228451E3"/>
    <w:rsid w:val="22BF9D3C"/>
    <w:rsid w:val="22E50116"/>
    <w:rsid w:val="22F3F415"/>
    <w:rsid w:val="233F1307"/>
    <w:rsid w:val="2375C7CB"/>
    <w:rsid w:val="23D44671"/>
    <w:rsid w:val="246CABD9"/>
    <w:rsid w:val="247CE8A2"/>
    <w:rsid w:val="24975BC3"/>
    <w:rsid w:val="249D6DDD"/>
    <w:rsid w:val="24D6EE3E"/>
    <w:rsid w:val="24F2C869"/>
    <w:rsid w:val="24FC0960"/>
    <w:rsid w:val="2507744C"/>
    <w:rsid w:val="25C78812"/>
    <w:rsid w:val="26064DD6"/>
    <w:rsid w:val="26087C3A"/>
    <w:rsid w:val="26458682"/>
    <w:rsid w:val="269B34AF"/>
    <w:rsid w:val="2736269A"/>
    <w:rsid w:val="2743B96C"/>
    <w:rsid w:val="27758C57"/>
    <w:rsid w:val="27B621CB"/>
    <w:rsid w:val="29373168"/>
    <w:rsid w:val="293B8A54"/>
    <w:rsid w:val="294FF5C0"/>
    <w:rsid w:val="295059C5"/>
    <w:rsid w:val="296FB3FF"/>
    <w:rsid w:val="2A452722"/>
    <w:rsid w:val="2A4C3EE2"/>
    <w:rsid w:val="2ABB729E"/>
    <w:rsid w:val="2B4CE68E"/>
    <w:rsid w:val="2B6EE491"/>
    <w:rsid w:val="2BBCC1E5"/>
    <w:rsid w:val="2BE00304"/>
    <w:rsid w:val="2C1C8076"/>
    <w:rsid w:val="2C6AAEDD"/>
    <w:rsid w:val="2C77BDBE"/>
    <w:rsid w:val="2C98FD2A"/>
    <w:rsid w:val="2CF6C000"/>
    <w:rsid w:val="2D15E827"/>
    <w:rsid w:val="2D36B5CD"/>
    <w:rsid w:val="2DBA6F26"/>
    <w:rsid w:val="2E02CF18"/>
    <w:rsid w:val="2E0AA28B"/>
    <w:rsid w:val="2E1B7BA5"/>
    <w:rsid w:val="2EA85193"/>
    <w:rsid w:val="2ECBE69E"/>
    <w:rsid w:val="2F04E979"/>
    <w:rsid w:val="2FB74C06"/>
    <w:rsid w:val="3003289F"/>
    <w:rsid w:val="303ECF6C"/>
    <w:rsid w:val="3058D658"/>
    <w:rsid w:val="308DF209"/>
    <w:rsid w:val="30E9FF3D"/>
    <w:rsid w:val="31066BA2"/>
    <w:rsid w:val="3136DFB0"/>
    <w:rsid w:val="315D0411"/>
    <w:rsid w:val="3214280A"/>
    <w:rsid w:val="321A9CE8"/>
    <w:rsid w:val="32980EE2"/>
    <w:rsid w:val="32AFB834"/>
    <w:rsid w:val="32D71FF6"/>
    <w:rsid w:val="32E4E8B2"/>
    <w:rsid w:val="32FC5B2C"/>
    <w:rsid w:val="335D2457"/>
    <w:rsid w:val="3394F2D7"/>
    <w:rsid w:val="33FCB6CA"/>
    <w:rsid w:val="340E9863"/>
    <w:rsid w:val="3431D35B"/>
    <w:rsid w:val="34569BBE"/>
    <w:rsid w:val="3495C0B0"/>
    <w:rsid w:val="34A1DA18"/>
    <w:rsid w:val="34E6686A"/>
    <w:rsid w:val="35CF9921"/>
    <w:rsid w:val="35D9DCC5"/>
    <w:rsid w:val="35F776D2"/>
    <w:rsid w:val="36139F1F"/>
    <w:rsid w:val="364A9F78"/>
    <w:rsid w:val="36575510"/>
    <w:rsid w:val="36921F27"/>
    <w:rsid w:val="37507128"/>
    <w:rsid w:val="3767B526"/>
    <w:rsid w:val="3775AD26"/>
    <w:rsid w:val="37934733"/>
    <w:rsid w:val="382261A0"/>
    <w:rsid w:val="38907853"/>
    <w:rsid w:val="3892E7D8"/>
    <w:rsid w:val="389BAD07"/>
    <w:rsid w:val="38F74E28"/>
    <w:rsid w:val="3908C3E5"/>
    <w:rsid w:val="3A38C8E2"/>
    <w:rsid w:val="3A431BF6"/>
    <w:rsid w:val="3B72288F"/>
    <w:rsid w:val="3BA1E1F3"/>
    <w:rsid w:val="3C5C0944"/>
    <w:rsid w:val="3C8CE37A"/>
    <w:rsid w:val="3E1FCEE4"/>
    <w:rsid w:val="3EE5013A"/>
    <w:rsid w:val="3EF311A8"/>
    <w:rsid w:val="3EFB60EB"/>
    <w:rsid w:val="3EFF463B"/>
    <w:rsid w:val="3F139B1C"/>
    <w:rsid w:val="3F2766FC"/>
    <w:rsid w:val="3F5AE02B"/>
    <w:rsid w:val="3F5DCC80"/>
    <w:rsid w:val="3F752E3E"/>
    <w:rsid w:val="4000829F"/>
    <w:rsid w:val="4078A430"/>
    <w:rsid w:val="40BA7F8B"/>
    <w:rsid w:val="40C4F7FC"/>
    <w:rsid w:val="412F7A67"/>
    <w:rsid w:val="413AAEFC"/>
    <w:rsid w:val="41574492"/>
    <w:rsid w:val="4165E022"/>
    <w:rsid w:val="41D01DFF"/>
    <w:rsid w:val="42A5BFF4"/>
    <w:rsid w:val="43032DF1"/>
    <w:rsid w:val="4316E5C2"/>
    <w:rsid w:val="4405A6B3"/>
    <w:rsid w:val="4418F06B"/>
    <w:rsid w:val="447C7F70"/>
    <w:rsid w:val="44870607"/>
    <w:rsid w:val="44BBE52D"/>
    <w:rsid w:val="450BF6D1"/>
    <w:rsid w:val="45114795"/>
    <w:rsid w:val="452D913C"/>
    <w:rsid w:val="466F8326"/>
    <w:rsid w:val="47044B71"/>
    <w:rsid w:val="472DB96E"/>
    <w:rsid w:val="478E60A6"/>
    <w:rsid w:val="479EBBEB"/>
    <w:rsid w:val="48712C15"/>
    <w:rsid w:val="4899F3EE"/>
    <w:rsid w:val="48DD8ADD"/>
    <w:rsid w:val="48FC6E68"/>
    <w:rsid w:val="49006923"/>
    <w:rsid w:val="498633AA"/>
    <w:rsid w:val="4A75AA18"/>
    <w:rsid w:val="4AA6233A"/>
    <w:rsid w:val="4AC964B7"/>
    <w:rsid w:val="4AD65CAD"/>
    <w:rsid w:val="4AE5298F"/>
    <w:rsid w:val="4AFEE7A0"/>
    <w:rsid w:val="4B2F13FE"/>
    <w:rsid w:val="4CBDD09E"/>
    <w:rsid w:val="4CCAE45F"/>
    <w:rsid w:val="4CD1DFF1"/>
    <w:rsid w:val="4CD5C910"/>
    <w:rsid w:val="4D0CD994"/>
    <w:rsid w:val="4D69BF4D"/>
    <w:rsid w:val="4DF4C4FD"/>
    <w:rsid w:val="4E28A750"/>
    <w:rsid w:val="4E4CA847"/>
    <w:rsid w:val="4ED6E330"/>
    <w:rsid w:val="4EDDC04D"/>
    <w:rsid w:val="4EF9F61F"/>
    <w:rsid w:val="4FECCA0E"/>
    <w:rsid w:val="4FFAF0D0"/>
    <w:rsid w:val="506CC54F"/>
    <w:rsid w:val="50A5A5F4"/>
    <w:rsid w:val="50BE2E30"/>
    <w:rsid w:val="50F110A8"/>
    <w:rsid w:val="51A64308"/>
    <w:rsid w:val="51A93A33"/>
    <w:rsid w:val="51D4B33D"/>
    <w:rsid w:val="52556BE9"/>
    <w:rsid w:val="52DAF373"/>
    <w:rsid w:val="52DF646C"/>
    <w:rsid w:val="5309F985"/>
    <w:rsid w:val="53450A94"/>
    <w:rsid w:val="5363FFE7"/>
    <w:rsid w:val="537A3FEA"/>
    <w:rsid w:val="53AC4BB8"/>
    <w:rsid w:val="53F13C4A"/>
    <w:rsid w:val="543619BD"/>
    <w:rsid w:val="54F1B054"/>
    <w:rsid w:val="554456B1"/>
    <w:rsid w:val="558D0CAB"/>
    <w:rsid w:val="55919F53"/>
    <w:rsid w:val="5598B59A"/>
    <w:rsid w:val="56225375"/>
    <w:rsid w:val="564F2991"/>
    <w:rsid w:val="565EEFD1"/>
    <w:rsid w:val="5679067E"/>
    <w:rsid w:val="5679B42B"/>
    <w:rsid w:val="572D6FB4"/>
    <w:rsid w:val="572F6AA5"/>
    <w:rsid w:val="582CE535"/>
    <w:rsid w:val="588F7A4B"/>
    <w:rsid w:val="58C94015"/>
    <w:rsid w:val="58D429A6"/>
    <w:rsid w:val="58DD2AFE"/>
    <w:rsid w:val="593777A4"/>
    <w:rsid w:val="59E450E7"/>
    <w:rsid w:val="5A5C24E2"/>
    <w:rsid w:val="5A76E5A6"/>
    <w:rsid w:val="5A836B80"/>
    <w:rsid w:val="5AF374C4"/>
    <w:rsid w:val="5B413FB6"/>
    <w:rsid w:val="5B4D254E"/>
    <w:rsid w:val="5B5DDE2C"/>
    <w:rsid w:val="5B802148"/>
    <w:rsid w:val="5BA83264"/>
    <w:rsid w:val="5BD5E7EF"/>
    <w:rsid w:val="5C4AC3D5"/>
    <w:rsid w:val="5C5D4377"/>
    <w:rsid w:val="5CE8F5AF"/>
    <w:rsid w:val="5CF9B0AC"/>
    <w:rsid w:val="5D62DB59"/>
    <w:rsid w:val="5D62EB6E"/>
    <w:rsid w:val="5DAE8668"/>
    <w:rsid w:val="5DB9899B"/>
    <w:rsid w:val="5E725C49"/>
    <w:rsid w:val="5E84C610"/>
    <w:rsid w:val="5EB7B015"/>
    <w:rsid w:val="5EB7C20A"/>
    <w:rsid w:val="5EC9EED5"/>
    <w:rsid w:val="5ED61320"/>
    <w:rsid w:val="5EFEBBCF"/>
    <w:rsid w:val="5FF4B815"/>
    <w:rsid w:val="604F8C9C"/>
    <w:rsid w:val="608C994A"/>
    <w:rsid w:val="60AD28C8"/>
    <w:rsid w:val="61865B5D"/>
    <w:rsid w:val="62136D89"/>
    <w:rsid w:val="629BB842"/>
    <w:rsid w:val="62C157EC"/>
    <w:rsid w:val="630B885D"/>
    <w:rsid w:val="630D98B3"/>
    <w:rsid w:val="631C5659"/>
    <w:rsid w:val="63478625"/>
    <w:rsid w:val="635DA546"/>
    <w:rsid w:val="63DC3B5C"/>
    <w:rsid w:val="6431DFD5"/>
    <w:rsid w:val="6454E800"/>
    <w:rsid w:val="64DD84AB"/>
    <w:rsid w:val="64F92210"/>
    <w:rsid w:val="652B3F4B"/>
    <w:rsid w:val="656719CF"/>
    <w:rsid w:val="65CC8792"/>
    <w:rsid w:val="6630A585"/>
    <w:rsid w:val="66C0A67C"/>
    <w:rsid w:val="67124F7A"/>
    <w:rsid w:val="67358B33"/>
    <w:rsid w:val="6804A1EF"/>
    <w:rsid w:val="68B053A9"/>
    <w:rsid w:val="692D1950"/>
    <w:rsid w:val="696F315F"/>
    <w:rsid w:val="69A7100A"/>
    <w:rsid w:val="69BD6A09"/>
    <w:rsid w:val="6ADB95AD"/>
    <w:rsid w:val="6C317184"/>
    <w:rsid w:val="6C3DE3AE"/>
    <w:rsid w:val="6CDB912C"/>
    <w:rsid w:val="6DD9B40F"/>
    <w:rsid w:val="6F18E1B6"/>
    <w:rsid w:val="6F94B676"/>
    <w:rsid w:val="6F973F18"/>
    <w:rsid w:val="6FBBD8F2"/>
    <w:rsid w:val="6FF03065"/>
    <w:rsid w:val="703B1529"/>
    <w:rsid w:val="70977788"/>
    <w:rsid w:val="70A19607"/>
    <w:rsid w:val="70AA94F3"/>
    <w:rsid w:val="70EB101D"/>
    <w:rsid w:val="711154D1"/>
    <w:rsid w:val="7168D86E"/>
    <w:rsid w:val="71B3D583"/>
    <w:rsid w:val="71BC24C6"/>
    <w:rsid w:val="71CB4100"/>
    <w:rsid w:val="71D6E58A"/>
    <w:rsid w:val="725A27AC"/>
    <w:rsid w:val="7286E07E"/>
    <w:rsid w:val="7290EC0C"/>
    <w:rsid w:val="72AD2532"/>
    <w:rsid w:val="72B77C59"/>
    <w:rsid w:val="73CF184A"/>
    <w:rsid w:val="74190B75"/>
    <w:rsid w:val="7432CE47"/>
    <w:rsid w:val="74CF3FEE"/>
    <w:rsid w:val="74EB7645"/>
    <w:rsid w:val="74FB683D"/>
    <w:rsid w:val="752E74DA"/>
    <w:rsid w:val="7617AFF9"/>
    <w:rsid w:val="7648C2FF"/>
    <w:rsid w:val="7678004A"/>
    <w:rsid w:val="76B52ED2"/>
    <w:rsid w:val="7727DF04"/>
    <w:rsid w:val="774DBB0D"/>
    <w:rsid w:val="77829D7A"/>
    <w:rsid w:val="77836133"/>
    <w:rsid w:val="7789DCD7"/>
    <w:rsid w:val="77D1A089"/>
    <w:rsid w:val="78231707"/>
    <w:rsid w:val="782B664A"/>
    <w:rsid w:val="783C4AC2"/>
    <w:rsid w:val="786D92EA"/>
    <w:rsid w:val="788D9E61"/>
    <w:rsid w:val="78A69B9F"/>
    <w:rsid w:val="78BA0D18"/>
    <w:rsid w:val="7909FCEF"/>
    <w:rsid w:val="798428BF"/>
    <w:rsid w:val="79BBD30E"/>
    <w:rsid w:val="79C736AB"/>
    <w:rsid w:val="7A4C1891"/>
    <w:rsid w:val="7A6F8BB6"/>
    <w:rsid w:val="7AC5E9CC"/>
    <w:rsid w:val="7B1FF697"/>
    <w:rsid w:val="7B5AB7C9"/>
    <w:rsid w:val="7B92A28C"/>
    <w:rsid w:val="7BBA7641"/>
    <w:rsid w:val="7BD4485A"/>
    <w:rsid w:val="7C870372"/>
    <w:rsid w:val="7CD0F8E3"/>
    <w:rsid w:val="7D2FF8C1"/>
    <w:rsid w:val="7D8CC50D"/>
    <w:rsid w:val="7D8E24EE"/>
    <w:rsid w:val="7DFABC8A"/>
    <w:rsid w:val="7E283272"/>
    <w:rsid w:val="7E5C3145"/>
    <w:rsid w:val="7E92588B"/>
    <w:rsid w:val="7E9A78C6"/>
    <w:rsid w:val="7ED6008D"/>
    <w:rsid w:val="7F317D33"/>
    <w:rsid w:val="7F6B3F8D"/>
    <w:rsid w:val="7F7AD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682DD"/>
  <w15:chartTrackingRefBased/>
  <w15:docId w15:val="{D9392930-573A-4442-9EA2-05A4838F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4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eading3">
    <w:name w:val="heading 3"/>
    <w:basedOn w:val="Normal"/>
    <w:link w:val="Heading3Char"/>
    <w:uiPriority w:val="9"/>
    <w:qFormat/>
    <w:rsid w:val="00174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Heading4">
    <w:name w:val="heading 4"/>
    <w:basedOn w:val="Normal"/>
    <w:link w:val="Heading4Char"/>
    <w:uiPriority w:val="9"/>
    <w:qFormat/>
    <w:rsid w:val="001748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A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6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A8A"/>
    <w:rPr>
      <w:color w:val="605E5C"/>
      <w:shd w:val="clear" w:color="auto" w:fill="E1DFDD"/>
    </w:rPr>
  </w:style>
  <w:style w:type="paragraph" w:customStyle="1" w:styleId="article-body">
    <w:name w:val="article-body"/>
    <w:basedOn w:val="Normal"/>
    <w:rsid w:val="0038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rticle-leadin">
    <w:name w:val="article-leadin"/>
    <w:basedOn w:val="DefaultParagraphFont"/>
    <w:rsid w:val="00381D3C"/>
  </w:style>
  <w:style w:type="paragraph" w:customStyle="1" w:styleId="paragraph">
    <w:name w:val="paragraph"/>
    <w:basedOn w:val="Normal"/>
    <w:rsid w:val="002F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1748D9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1748D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1748D9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msonormal0">
    <w:name w:val="msonormal"/>
    <w:basedOn w:val="Normal"/>
    <w:rsid w:val="0017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FollowedHyperlink">
    <w:name w:val="FollowedHyperlink"/>
    <w:basedOn w:val="DefaultParagraphFont"/>
    <w:uiPriority w:val="99"/>
    <w:semiHidden/>
    <w:unhideWhenUsed/>
    <w:rsid w:val="001748D9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1748D9"/>
  </w:style>
  <w:style w:type="paragraph" w:customStyle="1" w:styleId="toclevel-1">
    <w:name w:val="toclevel-1"/>
    <w:basedOn w:val="Normal"/>
    <w:rsid w:val="0017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ocnumber">
    <w:name w:val="tocnumber"/>
    <w:basedOn w:val="DefaultParagraphFont"/>
    <w:rsid w:val="001748D9"/>
  </w:style>
  <w:style w:type="character" w:customStyle="1" w:styleId="toctext">
    <w:name w:val="toctext"/>
    <w:basedOn w:val="DefaultParagraphFont"/>
    <w:rsid w:val="001748D9"/>
  </w:style>
  <w:style w:type="paragraph" w:customStyle="1" w:styleId="toclevel-2">
    <w:name w:val="toclevel-2"/>
    <w:basedOn w:val="Normal"/>
    <w:rsid w:val="0017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oclevel-3">
    <w:name w:val="toclevel-3"/>
    <w:basedOn w:val="Normal"/>
    <w:rsid w:val="0017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mw-headline">
    <w:name w:val="mw-headline"/>
    <w:basedOn w:val="DefaultParagraphFont"/>
    <w:rsid w:val="001748D9"/>
  </w:style>
  <w:style w:type="character" w:styleId="CommentReference">
    <w:name w:val="annotation reference"/>
    <w:basedOn w:val="DefaultParagraphFont"/>
    <w:uiPriority w:val="99"/>
    <w:semiHidden/>
    <w:unhideWhenUsed/>
    <w:rsid w:val="00882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EE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364C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op">
    <w:name w:val="eop"/>
    <w:basedOn w:val="DefaultParagraphFont"/>
    <w:rsid w:val="00FF6D70"/>
  </w:style>
  <w:style w:type="character" w:customStyle="1" w:styleId="normaltextrun">
    <w:name w:val="normaltextrun"/>
    <w:basedOn w:val="DefaultParagraphFont"/>
    <w:rsid w:val="00FF6D70"/>
  </w:style>
  <w:style w:type="paragraph" w:styleId="Footer">
    <w:name w:val="footer"/>
    <w:basedOn w:val="Normal"/>
    <w:link w:val="FooterChar"/>
    <w:uiPriority w:val="99"/>
    <w:unhideWhenUsed/>
    <w:rsid w:val="00FF6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70"/>
  </w:style>
  <w:style w:type="character" w:styleId="PageNumber">
    <w:name w:val="page number"/>
    <w:basedOn w:val="DefaultParagraphFont"/>
    <w:uiPriority w:val="99"/>
    <w:semiHidden/>
    <w:unhideWhenUsed/>
    <w:rsid w:val="00FF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5071">
          <w:blockQuote w:val="1"/>
          <w:marLeft w:val="720"/>
          <w:marRight w:val="72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7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/licenses/by/4.0/" TargetMode="External"/><Relationship Id="rId5" Type="http://schemas.openxmlformats.org/officeDocument/2006/relationships/styles" Target="style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https://areena.yle.fi/1-393266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7714B81C8BB468B46F4D8140C0CA3" ma:contentTypeVersion="12" ma:contentTypeDescription="Create a new document." ma:contentTypeScope="" ma:versionID="7d8ed7005bd6bc38378c4670f9a770f6">
  <xsd:schema xmlns:xsd="http://www.w3.org/2001/XMLSchema" xmlns:xs="http://www.w3.org/2001/XMLSchema" xmlns:p="http://schemas.microsoft.com/office/2006/metadata/properties" xmlns:ns2="badf7b51-1ebc-40fa-a882-c3030ecf2c0b" xmlns:ns3="737c94af-b71d-4cea-83ab-c7adec09764f" targetNamespace="http://schemas.microsoft.com/office/2006/metadata/properties" ma:root="true" ma:fieldsID="dc8147b2f0577634aeeefc7e311fdabd" ns2:_="" ns3:_="">
    <xsd:import namespace="badf7b51-1ebc-40fa-a882-c3030ecf2c0b"/>
    <xsd:import namespace="737c94af-b71d-4cea-83ab-c7adec09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7b51-1ebc-40fa-a882-c3030ecf2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94af-b71d-4cea-83ab-c7adec0976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4edaa1-fdf6-4a6d-a4d2-b80d7329043c}" ma:internalName="TaxCatchAll" ma:showField="CatchAllData" ma:web="737c94af-b71d-4cea-83ab-c7adec097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c94af-b71d-4cea-83ab-c7adec09764f" xsi:nil="true"/>
    <lcf76f155ced4ddcb4097134ff3c332f xmlns="badf7b51-1ebc-40fa-a882-c3030ecf2c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9953C-8ABC-40B4-A909-F7AC3590F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F5DB1-D617-4094-9466-BE31E5889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f7b51-1ebc-40fa-a882-c3030ecf2c0b"/>
    <ds:schemaRef ds:uri="737c94af-b71d-4cea-83ab-c7adec09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D7BC6-BD94-4482-916E-E5C68C27A8DC}">
  <ds:schemaRefs>
    <ds:schemaRef ds:uri="http://schemas.microsoft.com/office/2006/metadata/properties"/>
    <ds:schemaRef ds:uri="http://schemas.microsoft.com/office/infopath/2007/PartnerControls"/>
    <ds:schemaRef ds:uri="737c94af-b71d-4cea-83ab-c7adec09764f"/>
    <ds:schemaRef ds:uri="badf7b51-1ebc-40fa-a882-c3030ecf2c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2791</Words>
  <Characters>15914</Characters>
  <Application>Microsoft Office Word</Application>
  <DocSecurity>0</DocSecurity>
  <Lines>132</Lines>
  <Paragraphs>37</Paragraphs>
  <ScaleCrop>false</ScaleCrop>
  <Company>University of Helsinki</Company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Päivärinne, Sari Johanna</dc:creator>
  <cp:keywords/>
  <dc:description/>
  <cp:lastModifiedBy>Pollari, Emmi K K</cp:lastModifiedBy>
  <cp:revision>95</cp:revision>
  <dcterms:created xsi:type="dcterms:W3CDTF">2023-10-28T17:27:00Z</dcterms:created>
  <dcterms:modified xsi:type="dcterms:W3CDTF">2024-01-23T11:16:00Z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0x0101002107714B81C8BB468B46F4D8140C0CA3</vt:lpwstr>
  </property>
  <property fmtid="{D5CDD505-2E9C-101B-9397-08002B2CF9AE}" pid="3" name="MediaServiceImageTags">
    <vt:lpwstr/>
  </property>
</Properties>
</file>